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F64E71"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ФЕДЕРАЛЬНОЕ АГЕНТСТВО ЖЕЛЕЗНОДОРОЖНОГО ТРАНСПОРТА</w:t>
      </w:r>
    </w:p>
    <w:p w14:paraId="182BFA7A" w14:textId="77777777" w:rsidR="00E87924" w:rsidRPr="00E87924" w:rsidRDefault="00E87924" w:rsidP="00E87924">
      <w:pPr>
        <w:spacing w:after="0" w:line="240" w:lineRule="atLeast"/>
        <w:jc w:val="center"/>
        <w:rPr>
          <w:rFonts w:eastAsia="SimSun" w:cs="Times New Roman"/>
          <w:kern w:val="3"/>
          <w:sz w:val="28"/>
          <w:szCs w:val="28"/>
        </w:rPr>
      </w:pPr>
    </w:p>
    <w:p w14:paraId="6A34E15A"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 xml:space="preserve">Федеральное государственное бюджетное образовательное </w:t>
      </w:r>
    </w:p>
    <w:p w14:paraId="09B61B08"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учреждение высшего профессионального образования</w:t>
      </w:r>
    </w:p>
    <w:p w14:paraId="2A37B383" w14:textId="77777777" w:rsidR="00E87924" w:rsidRPr="00E87924" w:rsidRDefault="00E87924" w:rsidP="00E87924">
      <w:pPr>
        <w:spacing w:after="0" w:line="240" w:lineRule="atLeast"/>
        <w:jc w:val="center"/>
        <w:rPr>
          <w:rFonts w:eastAsia="SimSun" w:cs="Times New Roman"/>
          <w:kern w:val="3"/>
          <w:sz w:val="28"/>
          <w:szCs w:val="28"/>
        </w:rPr>
      </w:pPr>
    </w:p>
    <w:p w14:paraId="35EE6582"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«ПЕТЕРБУРГСКИЙ ГОСУДАРСТВЕННЫЙ</w:t>
      </w:r>
    </w:p>
    <w:p w14:paraId="15B8F98E"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 xml:space="preserve">УНИВЕРСИТЕТ ПУТЕЙ СООБЩЕНИЯ ИМПЕРАТОРА АЛЕКСАНДРА </w:t>
      </w:r>
      <w:r w:rsidRPr="00E87924">
        <w:rPr>
          <w:rFonts w:eastAsia="SimSun" w:cs="Times New Roman"/>
          <w:kern w:val="3"/>
          <w:sz w:val="28"/>
          <w:szCs w:val="28"/>
          <w:lang w:val="en-US"/>
        </w:rPr>
        <w:t>I</w:t>
      </w:r>
      <w:r w:rsidRPr="00E87924">
        <w:rPr>
          <w:rFonts w:eastAsia="SimSun" w:cs="Times New Roman"/>
          <w:kern w:val="3"/>
          <w:sz w:val="28"/>
          <w:szCs w:val="28"/>
        </w:rPr>
        <w:t>»</w:t>
      </w:r>
    </w:p>
    <w:p w14:paraId="744A8171"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_________________________________________________________________</w:t>
      </w:r>
    </w:p>
    <w:p w14:paraId="6954C97B" w14:textId="77777777" w:rsidR="00E87924" w:rsidRPr="00E87924" w:rsidRDefault="00E87924" w:rsidP="00E87924">
      <w:pPr>
        <w:spacing w:after="0" w:line="240" w:lineRule="atLeast"/>
        <w:jc w:val="center"/>
        <w:rPr>
          <w:rFonts w:eastAsia="SimSun" w:cs="Times New Roman"/>
          <w:kern w:val="3"/>
          <w:sz w:val="28"/>
          <w:szCs w:val="28"/>
        </w:rPr>
      </w:pPr>
    </w:p>
    <w:p w14:paraId="74C25038"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Кафедра «Подъемно-транспортные путевые и строительные машины»</w:t>
      </w:r>
    </w:p>
    <w:p w14:paraId="5D8C5AB2" w14:textId="77777777" w:rsidR="00E87924" w:rsidRPr="00E87924" w:rsidRDefault="00E87924" w:rsidP="00E87924">
      <w:pPr>
        <w:spacing w:after="0" w:line="240" w:lineRule="atLeast"/>
        <w:jc w:val="center"/>
        <w:rPr>
          <w:rFonts w:eastAsia="SimSun" w:cs="Times New Roman"/>
          <w:kern w:val="3"/>
          <w:sz w:val="28"/>
          <w:szCs w:val="28"/>
        </w:rPr>
      </w:pPr>
    </w:p>
    <w:p w14:paraId="6C803D4C" w14:textId="77777777" w:rsidR="00E87924" w:rsidRPr="00E87924" w:rsidRDefault="00E87924" w:rsidP="00E87924">
      <w:pPr>
        <w:spacing w:after="0" w:line="240" w:lineRule="atLeast"/>
        <w:jc w:val="center"/>
        <w:rPr>
          <w:rFonts w:eastAsia="SimSun" w:cs="Times New Roman"/>
          <w:kern w:val="3"/>
          <w:sz w:val="28"/>
          <w:szCs w:val="28"/>
        </w:rPr>
      </w:pPr>
    </w:p>
    <w:p w14:paraId="0EBC7643" w14:textId="77777777" w:rsidR="00E87924" w:rsidRPr="00E87924" w:rsidRDefault="00E87924" w:rsidP="00E87924">
      <w:pPr>
        <w:spacing w:after="0" w:line="240" w:lineRule="atLeast"/>
        <w:jc w:val="center"/>
        <w:rPr>
          <w:rFonts w:eastAsia="SimSun" w:cs="Times New Roman"/>
          <w:kern w:val="3"/>
          <w:sz w:val="28"/>
          <w:szCs w:val="28"/>
        </w:rPr>
      </w:pPr>
    </w:p>
    <w:p w14:paraId="6F11A04F"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Пояснительная записка к курсовой работе по дисциплине</w:t>
      </w:r>
    </w:p>
    <w:p w14:paraId="123FEAD7"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 xml:space="preserve">«Гидравлические и пневмонические системы транспортных </w:t>
      </w:r>
    </w:p>
    <w:p w14:paraId="39210290"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и транспортно-технологических машин и оборудования»</w:t>
      </w:r>
    </w:p>
    <w:p w14:paraId="426C1A97" w14:textId="77777777" w:rsidR="00E87924" w:rsidRPr="00E87924" w:rsidRDefault="00E87924" w:rsidP="00E87924">
      <w:pPr>
        <w:spacing w:after="0" w:line="240" w:lineRule="atLeast"/>
        <w:jc w:val="center"/>
        <w:rPr>
          <w:rFonts w:eastAsia="SimSun" w:cs="Times New Roman"/>
          <w:kern w:val="3"/>
          <w:sz w:val="28"/>
          <w:szCs w:val="28"/>
        </w:rPr>
      </w:pPr>
    </w:p>
    <w:p w14:paraId="4844E93F" w14:textId="77777777" w:rsidR="00E87924" w:rsidRPr="00E87924" w:rsidRDefault="00E87924" w:rsidP="00E87924">
      <w:pPr>
        <w:spacing w:after="0" w:line="240" w:lineRule="atLeast"/>
        <w:jc w:val="center"/>
        <w:rPr>
          <w:rFonts w:eastAsia="SimSun" w:cs="Times New Roman"/>
          <w:kern w:val="3"/>
          <w:sz w:val="28"/>
          <w:szCs w:val="28"/>
        </w:rPr>
      </w:pPr>
    </w:p>
    <w:p w14:paraId="16B5004A" w14:textId="1D6434ED"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Задание №</w:t>
      </w:r>
      <w:r w:rsidR="007205A1">
        <w:rPr>
          <w:rFonts w:eastAsia="SimSun" w:cs="Times New Roman"/>
          <w:kern w:val="3"/>
          <w:sz w:val="28"/>
          <w:szCs w:val="28"/>
        </w:rPr>
        <w:t>8</w:t>
      </w:r>
    </w:p>
    <w:p w14:paraId="38D8C7A9" w14:textId="77777777" w:rsidR="00E87924" w:rsidRPr="00E87924" w:rsidRDefault="00E87924" w:rsidP="00E87924">
      <w:pPr>
        <w:spacing w:after="0" w:line="240" w:lineRule="atLeast"/>
        <w:jc w:val="center"/>
        <w:rPr>
          <w:rFonts w:eastAsia="SimSun" w:cs="Times New Roman"/>
          <w:kern w:val="3"/>
          <w:sz w:val="28"/>
          <w:szCs w:val="28"/>
        </w:rPr>
      </w:pPr>
    </w:p>
    <w:p w14:paraId="6F7081BF" w14:textId="77777777" w:rsidR="00E87924" w:rsidRPr="00E87924" w:rsidRDefault="00E87924" w:rsidP="00E87924">
      <w:pPr>
        <w:spacing w:after="0" w:line="240" w:lineRule="atLeast"/>
        <w:jc w:val="center"/>
        <w:rPr>
          <w:rFonts w:eastAsia="SimSun" w:cs="Times New Roman"/>
          <w:kern w:val="3"/>
          <w:sz w:val="28"/>
          <w:szCs w:val="28"/>
        </w:rPr>
      </w:pPr>
    </w:p>
    <w:p w14:paraId="4A2E770B" w14:textId="77777777"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Название курсовой работы: «Выбор элементов и расчет рабочих параметров</w:t>
      </w:r>
    </w:p>
    <w:p w14:paraId="7399C82B" w14:textId="1241DD73"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объемного гидропривода механизма транспортной</w:t>
      </w:r>
    </w:p>
    <w:p w14:paraId="6DA11E64" w14:textId="03D94C30" w:rsidR="00E87924" w:rsidRPr="00E87924" w:rsidRDefault="00E87924" w:rsidP="00E87924">
      <w:pPr>
        <w:spacing w:after="0" w:line="240" w:lineRule="atLeast"/>
        <w:jc w:val="center"/>
        <w:rPr>
          <w:rFonts w:eastAsia="SimSun" w:cs="Times New Roman"/>
          <w:kern w:val="3"/>
          <w:sz w:val="28"/>
          <w:szCs w:val="28"/>
        </w:rPr>
      </w:pPr>
      <w:r w:rsidRPr="00E87924">
        <w:rPr>
          <w:rFonts w:eastAsia="SimSun" w:cs="Times New Roman"/>
          <w:kern w:val="3"/>
          <w:sz w:val="28"/>
          <w:szCs w:val="28"/>
        </w:rPr>
        <w:t>и транспортно-технологический машины»</w:t>
      </w:r>
    </w:p>
    <w:p w14:paraId="5917DD6F" w14:textId="77777777" w:rsidR="00E87924" w:rsidRPr="00E87924" w:rsidRDefault="00E87924" w:rsidP="00E87924">
      <w:pPr>
        <w:spacing w:after="0" w:line="240" w:lineRule="atLeast"/>
        <w:jc w:val="center"/>
        <w:rPr>
          <w:rFonts w:eastAsia="SimSun" w:cs="Times New Roman"/>
          <w:kern w:val="3"/>
          <w:sz w:val="28"/>
          <w:szCs w:val="28"/>
        </w:rPr>
      </w:pPr>
    </w:p>
    <w:p w14:paraId="0396D5F4" w14:textId="77777777" w:rsidR="00E87924" w:rsidRPr="00E87924" w:rsidRDefault="00E87924" w:rsidP="00E87924">
      <w:pPr>
        <w:spacing w:after="0" w:line="240" w:lineRule="atLeast"/>
        <w:jc w:val="center"/>
        <w:rPr>
          <w:rFonts w:eastAsia="SimSun" w:cs="Times New Roman"/>
          <w:kern w:val="3"/>
          <w:sz w:val="28"/>
          <w:szCs w:val="28"/>
        </w:rPr>
      </w:pPr>
    </w:p>
    <w:p w14:paraId="4C9A90F6" w14:textId="77777777" w:rsidR="00E87924" w:rsidRPr="00E87924" w:rsidRDefault="00E87924" w:rsidP="00E87924">
      <w:pPr>
        <w:spacing w:after="0" w:line="240" w:lineRule="atLeast"/>
        <w:jc w:val="center"/>
        <w:rPr>
          <w:rFonts w:eastAsia="SimSun" w:cs="Times New Roman"/>
          <w:kern w:val="3"/>
          <w:sz w:val="28"/>
          <w:szCs w:val="28"/>
        </w:rPr>
      </w:pPr>
    </w:p>
    <w:p w14:paraId="60B8045B" w14:textId="77777777" w:rsidR="00E87924" w:rsidRPr="00E87924" w:rsidRDefault="00E87924" w:rsidP="00E87924">
      <w:pPr>
        <w:spacing w:after="0" w:line="240" w:lineRule="atLeast"/>
        <w:jc w:val="center"/>
        <w:rPr>
          <w:rFonts w:eastAsia="SimSun" w:cs="Times New Roman"/>
          <w:kern w:val="3"/>
          <w:sz w:val="28"/>
          <w:szCs w:val="28"/>
        </w:rPr>
      </w:pPr>
    </w:p>
    <w:p w14:paraId="0E8C12D8" w14:textId="77777777" w:rsidR="00E87924" w:rsidRPr="00E87924" w:rsidRDefault="00E87924" w:rsidP="00E87924">
      <w:pPr>
        <w:spacing w:after="0" w:line="240" w:lineRule="atLeast"/>
        <w:jc w:val="center"/>
        <w:rPr>
          <w:rFonts w:eastAsia="SimSun" w:cs="Times New Roman"/>
          <w:kern w:val="3"/>
          <w:sz w:val="28"/>
          <w:szCs w:val="28"/>
        </w:rPr>
      </w:pPr>
    </w:p>
    <w:p w14:paraId="2EBB9EA5" w14:textId="7DF8A709" w:rsidR="00E87924" w:rsidRPr="00E87924" w:rsidRDefault="00E87924" w:rsidP="00E87924">
      <w:pPr>
        <w:spacing w:after="0" w:line="240" w:lineRule="atLeast"/>
        <w:ind w:firstLine="708"/>
        <w:jc w:val="right"/>
        <w:rPr>
          <w:rFonts w:eastAsia="SimSun" w:cs="Times New Roman"/>
          <w:kern w:val="3"/>
          <w:sz w:val="28"/>
          <w:szCs w:val="28"/>
        </w:rPr>
      </w:pPr>
      <w:r w:rsidRPr="00E87924">
        <w:rPr>
          <w:rFonts w:eastAsia="SimSun" w:cs="Times New Roman"/>
          <w:kern w:val="3"/>
          <w:sz w:val="28"/>
          <w:szCs w:val="28"/>
        </w:rPr>
        <w:t>Выполнил</w:t>
      </w:r>
      <w:r w:rsidR="007205A1">
        <w:rPr>
          <w:rFonts w:eastAsia="SimSun" w:cs="Times New Roman"/>
          <w:kern w:val="3"/>
          <w:sz w:val="28"/>
          <w:szCs w:val="28"/>
        </w:rPr>
        <w:t>а</w:t>
      </w:r>
      <w:r w:rsidRPr="00E87924">
        <w:rPr>
          <w:rFonts w:eastAsia="SimSun" w:cs="Times New Roman"/>
          <w:kern w:val="3"/>
          <w:sz w:val="28"/>
          <w:szCs w:val="28"/>
        </w:rPr>
        <w:t xml:space="preserve"> студент</w:t>
      </w:r>
      <w:r w:rsidR="007205A1">
        <w:rPr>
          <w:rFonts w:eastAsia="SimSun" w:cs="Times New Roman"/>
          <w:kern w:val="3"/>
          <w:sz w:val="28"/>
          <w:szCs w:val="28"/>
        </w:rPr>
        <w:t>ка</w:t>
      </w:r>
    </w:p>
    <w:p w14:paraId="6EC1DFED" w14:textId="77777777" w:rsidR="00E87924" w:rsidRPr="00E87924" w:rsidRDefault="00E87924" w:rsidP="00E87924">
      <w:pPr>
        <w:spacing w:after="0" w:line="240" w:lineRule="atLeast"/>
        <w:ind w:firstLine="708"/>
        <w:jc w:val="right"/>
        <w:rPr>
          <w:rFonts w:eastAsia="SimSun" w:cs="Times New Roman"/>
          <w:kern w:val="3"/>
          <w:sz w:val="28"/>
          <w:szCs w:val="28"/>
        </w:rPr>
      </w:pPr>
      <w:r w:rsidRPr="00E87924">
        <w:rPr>
          <w:rFonts w:eastAsia="SimSun" w:cs="Times New Roman"/>
          <w:kern w:val="3"/>
          <w:sz w:val="28"/>
          <w:szCs w:val="28"/>
        </w:rPr>
        <w:t>факультета «Транспортные и энергетические системы»,</w:t>
      </w:r>
    </w:p>
    <w:p w14:paraId="1EB88BF3" w14:textId="25CF1F2C" w:rsidR="00E87924" w:rsidRPr="00E87924" w:rsidRDefault="00E87924" w:rsidP="00E87924">
      <w:pPr>
        <w:spacing w:after="0" w:line="240" w:lineRule="atLeast"/>
        <w:ind w:firstLine="708"/>
        <w:jc w:val="right"/>
        <w:rPr>
          <w:rFonts w:eastAsia="SimSun" w:cs="Times New Roman"/>
          <w:kern w:val="3"/>
          <w:sz w:val="28"/>
          <w:szCs w:val="28"/>
        </w:rPr>
      </w:pPr>
      <w:r w:rsidRPr="00E87924">
        <w:rPr>
          <w:rFonts w:eastAsia="SimSun" w:cs="Times New Roman"/>
          <w:kern w:val="3"/>
          <w:sz w:val="28"/>
          <w:szCs w:val="28"/>
        </w:rPr>
        <w:t>группы АСБ-</w:t>
      </w:r>
      <w:r w:rsidR="007205A1">
        <w:rPr>
          <w:rFonts w:eastAsia="SimSun" w:cs="Times New Roman"/>
          <w:kern w:val="3"/>
          <w:sz w:val="28"/>
          <w:szCs w:val="28"/>
        </w:rPr>
        <w:t>9</w:t>
      </w:r>
      <w:r>
        <w:rPr>
          <w:rFonts w:eastAsia="SimSun" w:cs="Times New Roman"/>
          <w:kern w:val="3"/>
          <w:sz w:val="28"/>
          <w:szCs w:val="28"/>
        </w:rPr>
        <w:t>16</w:t>
      </w:r>
    </w:p>
    <w:p w14:paraId="591E266C" w14:textId="7534982C" w:rsidR="00E87924" w:rsidRPr="00E87924" w:rsidRDefault="007205A1" w:rsidP="00E87924">
      <w:pPr>
        <w:spacing w:after="0" w:line="240" w:lineRule="atLeast"/>
        <w:ind w:firstLine="708"/>
        <w:jc w:val="right"/>
        <w:rPr>
          <w:rFonts w:eastAsia="SimSun" w:cs="Times New Roman"/>
          <w:kern w:val="3"/>
          <w:sz w:val="28"/>
          <w:szCs w:val="28"/>
        </w:rPr>
      </w:pPr>
      <w:r>
        <w:rPr>
          <w:rFonts w:eastAsia="SimSun" w:cs="Times New Roman"/>
          <w:kern w:val="3"/>
          <w:sz w:val="28"/>
          <w:szCs w:val="28"/>
        </w:rPr>
        <w:t>Киселева Арина Вячеславовна</w:t>
      </w:r>
    </w:p>
    <w:p w14:paraId="74B4DE90" w14:textId="77777777" w:rsidR="00E87924" w:rsidRPr="00E87924" w:rsidRDefault="00E87924" w:rsidP="00E87924">
      <w:pPr>
        <w:spacing w:after="0" w:line="240" w:lineRule="atLeast"/>
        <w:ind w:firstLine="708"/>
        <w:jc w:val="right"/>
        <w:rPr>
          <w:rFonts w:eastAsia="SimSun" w:cs="Times New Roman"/>
          <w:kern w:val="3"/>
          <w:sz w:val="28"/>
          <w:szCs w:val="28"/>
        </w:rPr>
      </w:pPr>
    </w:p>
    <w:p w14:paraId="59CB38A4" w14:textId="77777777" w:rsidR="00E87924" w:rsidRPr="00E87924" w:rsidRDefault="00E87924" w:rsidP="00E87924">
      <w:pPr>
        <w:spacing w:after="0" w:line="240" w:lineRule="atLeast"/>
        <w:ind w:firstLine="708"/>
        <w:jc w:val="right"/>
        <w:rPr>
          <w:rFonts w:eastAsia="SimSun" w:cs="Times New Roman"/>
          <w:kern w:val="3"/>
          <w:sz w:val="28"/>
          <w:szCs w:val="28"/>
        </w:rPr>
      </w:pPr>
      <w:r w:rsidRPr="00E87924">
        <w:rPr>
          <w:rFonts w:eastAsia="SimSun" w:cs="Times New Roman"/>
          <w:kern w:val="3"/>
          <w:sz w:val="28"/>
          <w:szCs w:val="28"/>
        </w:rPr>
        <w:t>Руководитель:</w:t>
      </w:r>
    </w:p>
    <w:p w14:paraId="6448CF02" w14:textId="75067C09" w:rsidR="00E87924" w:rsidRDefault="00E87924" w:rsidP="00E87924">
      <w:pPr>
        <w:spacing w:after="0" w:line="240" w:lineRule="atLeast"/>
        <w:ind w:firstLine="708"/>
        <w:jc w:val="right"/>
        <w:rPr>
          <w:rFonts w:eastAsia="SimSun" w:cs="Times New Roman"/>
          <w:kern w:val="3"/>
          <w:sz w:val="28"/>
          <w:szCs w:val="28"/>
        </w:rPr>
      </w:pPr>
      <w:r>
        <w:rPr>
          <w:rFonts w:eastAsia="SimSun" w:cs="Times New Roman"/>
          <w:kern w:val="3"/>
          <w:sz w:val="28"/>
          <w:szCs w:val="28"/>
        </w:rPr>
        <w:t>Филин Александр Николаевич</w:t>
      </w:r>
    </w:p>
    <w:p w14:paraId="14D16AA5" w14:textId="40F4FBB5" w:rsidR="00E87924" w:rsidRDefault="00E87924" w:rsidP="00E87924">
      <w:pPr>
        <w:spacing w:after="0" w:line="240" w:lineRule="atLeast"/>
        <w:ind w:firstLine="708"/>
        <w:jc w:val="right"/>
        <w:rPr>
          <w:rFonts w:eastAsia="SimSun" w:cs="Times New Roman"/>
          <w:kern w:val="3"/>
          <w:sz w:val="28"/>
          <w:szCs w:val="28"/>
        </w:rPr>
      </w:pPr>
    </w:p>
    <w:p w14:paraId="11691856" w14:textId="1E89CA92" w:rsidR="00E87924" w:rsidRDefault="00E87924" w:rsidP="00E87924">
      <w:pPr>
        <w:spacing w:after="0" w:line="240" w:lineRule="atLeast"/>
        <w:ind w:firstLine="708"/>
        <w:jc w:val="right"/>
        <w:rPr>
          <w:rFonts w:eastAsia="SimSun" w:cs="Times New Roman"/>
          <w:kern w:val="3"/>
          <w:sz w:val="28"/>
          <w:szCs w:val="28"/>
        </w:rPr>
      </w:pPr>
    </w:p>
    <w:p w14:paraId="7DBED8CD" w14:textId="0CF48783" w:rsidR="007205A1" w:rsidRPr="00E645D2" w:rsidRDefault="00E87924" w:rsidP="00E645D2">
      <w:pPr>
        <w:rPr>
          <w:rFonts w:eastAsia="SimSun" w:cs="Times New Roman"/>
          <w:kern w:val="3"/>
          <w:sz w:val="28"/>
          <w:szCs w:val="28"/>
        </w:rPr>
      </w:pPr>
      <w:r>
        <w:rPr>
          <w:rFonts w:eastAsia="SimSun" w:cs="Times New Roman"/>
          <w:kern w:val="3"/>
          <w:sz w:val="28"/>
          <w:szCs w:val="28"/>
        </w:rPr>
        <w:br w:type="page"/>
      </w:r>
    </w:p>
    <w:sdt>
      <w:sdtPr>
        <w:rPr>
          <w:rFonts w:ascii="Times New Roman" w:eastAsiaTheme="minorHAnsi" w:hAnsi="Times New Roman" w:cstheme="minorBidi"/>
          <w:color w:val="auto"/>
          <w:sz w:val="24"/>
          <w:szCs w:val="22"/>
          <w:lang w:eastAsia="en-US"/>
        </w:rPr>
        <w:id w:val="-418249695"/>
        <w:docPartObj>
          <w:docPartGallery w:val="Table of Contents"/>
          <w:docPartUnique/>
        </w:docPartObj>
      </w:sdtPr>
      <w:sdtEndPr>
        <w:rPr>
          <w:bCs/>
        </w:rPr>
      </w:sdtEndPr>
      <w:sdtContent>
        <w:p w14:paraId="04812259" w14:textId="3E6AE6BD" w:rsidR="00B55875" w:rsidRDefault="00B55875" w:rsidP="00CA2ABD">
          <w:pPr>
            <w:pStyle w:val="ac"/>
            <w:jc w:val="center"/>
            <w:rPr>
              <w:rFonts w:ascii="Times New Roman" w:hAnsi="Times New Roman" w:cs="Times New Roman"/>
              <w:b/>
              <w:bCs/>
              <w:color w:val="auto"/>
            </w:rPr>
          </w:pPr>
          <w:r w:rsidRPr="00CA2ABD">
            <w:rPr>
              <w:rFonts w:ascii="Times New Roman" w:hAnsi="Times New Roman" w:cs="Times New Roman"/>
              <w:b/>
              <w:bCs/>
              <w:color w:val="auto"/>
            </w:rPr>
            <w:t>Оглавление</w:t>
          </w:r>
          <w:r w:rsidR="00CA2ABD">
            <w:rPr>
              <w:rFonts w:ascii="Times New Roman" w:hAnsi="Times New Roman" w:cs="Times New Roman"/>
              <w:b/>
              <w:bCs/>
              <w:color w:val="auto"/>
            </w:rPr>
            <w:t>.</w:t>
          </w:r>
        </w:p>
        <w:p w14:paraId="2622B5B5" w14:textId="0754FAD4" w:rsidR="002107AB" w:rsidRPr="0007396C" w:rsidRDefault="002107AB" w:rsidP="002107AB">
          <w:pPr>
            <w:rPr>
              <w:sz w:val="28"/>
              <w:szCs w:val="24"/>
              <w:lang w:eastAsia="ru-RU"/>
            </w:rPr>
          </w:pPr>
          <w:r w:rsidRPr="0007396C">
            <w:rPr>
              <w:sz w:val="28"/>
              <w:szCs w:val="24"/>
              <w:lang w:eastAsia="ru-RU"/>
            </w:rPr>
            <w:t>Вве</w:t>
          </w:r>
          <w:r w:rsidR="0007396C">
            <w:rPr>
              <w:sz w:val="28"/>
              <w:szCs w:val="24"/>
              <w:lang w:eastAsia="ru-RU"/>
            </w:rPr>
            <w:t>дение…..</w:t>
          </w:r>
          <w:r w:rsidRPr="0007396C">
            <w:rPr>
              <w:sz w:val="28"/>
              <w:szCs w:val="24"/>
              <w:lang w:eastAsia="ru-RU"/>
            </w:rPr>
            <w:t>……………………………………………………………………….3</w:t>
          </w:r>
        </w:p>
        <w:p w14:paraId="22D0EF4A" w14:textId="4E6254AC" w:rsidR="00B55875" w:rsidRPr="0007396C" w:rsidRDefault="00B55875">
          <w:pPr>
            <w:pStyle w:val="11"/>
            <w:tabs>
              <w:tab w:val="right" w:leader="dot" w:pos="9345"/>
            </w:tabs>
            <w:rPr>
              <w:rFonts w:asciiTheme="minorHAnsi" w:eastAsiaTheme="minorEastAsia" w:hAnsiTheme="minorHAnsi"/>
              <w:noProof/>
              <w:szCs w:val="24"/>
              <w:lang w:eastAsia="ru-RU"/>
            </w:rPr>
          </w:pPr>
          <w:r w:rsidRPr="0007396C">
            <w:rPr>
              <w:sz w:val="28"/>
              <w:szCs w:val="24"/>
            </w:rPr>
            <w:fldChar w:fldCharType="begin"/>
          </w:r>
          <w:r w:rsidRPr="0007396C">
            <w:rPr>
              <w:sz w:val="28"/>
              <w:szCs w:val="24"/>
            </w:rPr>
            <w:instrText xml:space="preserve"> TOC \o "1-3" \h \z \u </w:instrText>
          </w:r>
          <w:r w:rsidRPr="0007396C">
            <w:rPr>
              <w:sz w:val="28"/>
              <w:szCs w:val="24"/>
            </w:rPr>
            <w:fldChar w:fldCharType="separate"/>
          </w:r>
          <w:hyperlink w:anchor="_Toc38837277" w:history="1">
            <w:r w:rsidRPr="0007396C">
              <w:rPr>
                <w:rStyle w:val="ad"/>
                <w:rFonts w:eastAsia="Calibri" w:cs="Times New Roman"/>
                <w:bCs/>
                <w:noProof/>
                <w:sz w:val="28"/>
                <w:szCs w:val="24"/>
                <w:lang w:eastAsia="ru-RU" w:bidi="ru-RU"/>
              </w:rPr>
              <w:t>1.</w:t>
            </w:r>
            <w:r w:rsidRPr="0007396C">
              <w:rPr>
                <w:rStyle w:val="ad"/>
                <w:rFonts w:eastAsia="Calibri"/>
                <w:noProof/>
                <w:sz w:val="28"/>
                <w:szCs w:val="24"/>
              </w:rPr>
              <w:t xml:space="preserve"> Выбор принципиальной схемы гидросистемы</w:t>
            </w:r>
            <w:r w:rsidRPr="0007396C">
              <w:rPr>
                <w:noProof/>
                <w:webHidden/>
                <w:sz w:val="28"/>
                <w:szCs w:val="24"/>
              </w:rPr>
              <w:tab/>
            </w:r>
            <w:r w:rsidRPr="0007396C">
              <w:rPr>
                <w:noProof/>
                <w:webHidden/>
                <w:sz w:val="28"/>
                <w:szCs w:val="24"/>
              </w:rPr>
              <w:fldChar w:fldCharType="begin"/>
            </w:r>
            <w:r w:rsidRPr="0007396C">
              <w:rPr>
                <w:noProof/>
                <w:webHidden/>
                <w:sz w:val="28"/>
                <w:szCs w:val="24"/>
              </w:rPr>
              <w:instrText xml:space="preserve"> PAGEREF _Toc38837277 \h </w:instrText>
            </w:r>
            <w:r w:rsidRPr="0007396C">
              <w:rPr>
                <w:noProof/>
                <w:webHidden/>
                <w:sz w:val="28"/>
                <w:szCs w:val="24"/>
              </w:rPr>
            </w:r>
            <w:r w:rsidRPr="0007396C">
              <w:rPr>
                <w:noProof/>
                <w:webHidden/>
                <w:sz w:val="28"/>
                <w:szCs w:val="24"/>
              </w:rPr>
              <w:fldChar w:fldCharType="separate"/>
            </w:r>
            <w:r w:rsidR="00DD59BD" w:rsidRPr="0007396C">
              <w:rPr>
                <w:noProof/>
                <w:webHidden/>
                <w:sz w:val="28"/>
                <w:szCs w:val="24"/>
              </w:rPr>
              <w:t>4</w:t>
            </w:r>
            <w:r w:rsidRPr="0007396C">
              <w:rPr>
                <w:noProof/>
                <w:webHidden/>
                <w:sz w:val="28"/>
                <w:szCs w:val="24"/>
              </w:rPr>
              <w:fldChar w:fldCharType="end"/>
            </w:r>
          </w:hyperlink>
        </w:p>
        <w:p w14:paraId="44789D0F" w14:textId="129164BC" w:rsidR="00B55875" w:rsidRPr="0007396C" w:rsidRDefault="00441A2B">
          <w:pPr>
            <w:pStyle w:val="11"/>
            <w:tabs>
              <w:tab w:val="right" w:leader="dot" w:pos="9345"/>
            </w:tabs>
            <w:rPr>
              <w:rFonts w:asciiTheme="minorHAnsi" w:eastAsiaTheme="minorEastAsia" w:hAnsiTheme="minorHAnsi"/>
              <w:noProof/>
              <w:szCs w:val="24"/>
              <w:lang w:eastAsia="ru-RU"/>
            </w:rPr>
          </w:pPr>
          <w:hyperlink w:anchor="_Toc38837278" w:history="1">
            <w:r w:rsidR="00B55875" w:rsidRPr="0007396C">
              <w:rPr>
                <w:rStyle w:val="ad"/>
                <w:noProof/>
                <w:sz w:val="28"/>
                <w:szCs w:val="24"/>
              </w:rPr>
              <w:t>2. Выбор и расчет параметров гидроцилиндра</w:t>
            </w:r>
            <w:r w:rsidR="00B55875" w:rsidRPr="0007396C">
              <w:rPr>
                <w:noProof/>
                <w:webHidden/>
                <w:sz w:val="28"/>
                <w:szCs w:val="24"/>
              </w:rPr>
              <w:tab/>
            </w:r>
          </w:hyperlink>
          <w:r w:rsidR="007205A1">
            <w:rPr>
              <w:noProof/>
              <w:sz w:val="28"/>
              <w:szCs w:val="24"/>
            </w:rPr>
            <w:t>5</w:t>
          </w:r>
        </w:p>
        <w:p w14:paraId="622E249C" w14:textId="69C77A5F" w:rsidR="00B55875" w:rsidRPr="0007396C" w:rsidRDefault="00441A2B">
          <w:pPr>
            <w:pStyle w:val="22"/>
            <w:tabs>
              <w:tab w:val="right" w:leader="dot" w:pos="9345"/>
            </w:tabs>
            <w:rPr>
              <w:noProof/>
              <w:sz w:val="28"/>
              <w:szCs w:val="24"/>
            </w:rPr>
          </w:pPr>
          <w:hyperlink w:anchor="_Toc38837279" w:history="1">
            <w:r w:rsidR="00B55875" w:rsidRPr="0007396C">
              <w:rPr>
                <w:rStyle w:val="ad"/>
                <w:noProof/>
                <w:sz w:val="28"/>
                <w:szCs w:val="24"/>
              </w:rPr>
              <w:t>2.1 Конструкции гидроцилиндров и их параметры</w:t>
            </w:r>
            <w:r w:rsidR="00B55875" w:rsidRPr="0007396C">
              <w:rPr>
                <w:noProof/>
                <w:webHidden/>
                <w:sz w:val="28"/>
                <w:szCs w:val="24"/>
              </w:rPr>
              <w:tab/>
            </w:r>
          </w:hyperlink>
          <w:r w:rsidR="007205A1">
            <w:rPr>
              <w:noProof/>
              <w:sz w:val="28"/>
              <w:szCs w:val="24"/>
            </w:rPr>
            <w:t>5</w:t>
          </w:r>
        </w:p>
        <w:p w14:paraId="1F3F5E8C" w14:textId="7587C71D" w:rsidR="00B55875" w:rsidRPr="0007396C" w:rsidRDefault="00441A2B">
          <w:pPr>
            <w:pStyle w:val="22"/>
            <w:tabs>
              <w:tab w:val="right" w:leader="dot" w:pos="9345"/>
            </w:tabs>
            <w:rPr>
              <w:noProof/>
              <w:sz w:val="28"/>
              <w:szCs w:val="24"/>
            </w:rPr>
          </w:pPr>
          <w:hyperlink w:anchor="_Toc38837280" w:history="1">
            <w:r w:rsidR="00B55875" w:rsidRPr="0007396C">
              <w:rPr>
                <w:rStyle w:val="ad"/>
                <w:noProof/>
                <w:sz w:val="28"/>
                <w:szCs w:val="24"/>
              </w:rPr>
              <w:t>2.2. Расчет параметров гидроцилиндра.</w:t>
            </w:r>
            <w:r w:rsidR="00B55875" w:rsidRPr="0007396C">
              <w:rPr>
                <w:noProof/>
                <w:webHidden/>
                <w:sz w:val="28"/>
                <w:szCs w:val="24"/>
              </w:rPr>
              <w:tab/>
            </w:r>
          </w:hyperlink>
          <w:r w:rsidR="007205A1">
            <w:rPr>
              <w:noProof/>
              <w:sz w:val="28"/>
              <w:szCs w:val="24"/>
            </w:rPr>
            <w:t>6</w:t>
          </w:r>
        </w:p>
        <w:p w14:paraId="5D1AED96" w14:textId="0A966D99" w:rsidR="00B55875" w:rsidRPr="0007396C" w:rsidRDefault="00441A2B">
          <w:pPr>
            <w:pStyle w:val="11"/>
            <w:tabs>
              <w:tab w:val="right" w:leader="dot" w:pos="9345"/>
            </w:tabs>
            <w:rPr>
              <w:rFonts w:asciiTheme="minorHAnsi" w:eastAsiaTheme="minorEastAsia" w:hAnsiTheme="minorHAnsi"/>
              <w:noProof/>
              <w:szCs w:val="24"/>
              <w:lang w:eastAsia="ru-RU"/>
            </w:rPr>
          </w:pPr>
          <w:hyperlink w:anchor="_Toc38837281" w:history="1">
            <w:r w:rsidR="00B55875" w:rsidRPr="0007396C">
              <w:rPr>
                <w:rStyle w:val="ad"/>
                <w:noProof/>
                <w:sz w:val="28"/>
                <w:szCs w:val="24"/>
              </w:rPr>
              <w:t>3. Выбор гидромотора.</w:t>
            </w:r>
            <w:r w:rsidR="00B55875" w:rsidRPr="0007396C">
              <w:rPr>
                <w:noProof/>
                <w:webHidden/>
                <w:sz w:val="28"/>
                <w:szCs w:val="24"/>
              </w:rPr>
              <w:tab/>
            </w:r>
            <w:r w:rsidR="00B55875" w:rsidRPr="0007396C">
              <w:rPr>
                <w:noProof/>
                <w:webHidden/>
                <w:sz w:val="28"/>
                <w:szCs w:val="24"/>
              </w:rPr>
              <w:fldChar w:fldCharType="begin"/>
            </w:r>
            <w:r w:rsidR="00B55875" w:rsidRPr="0007396C">
              <w:rPr>
                <w:noProof/>
                <w:webHidden/>
                <w:sz w:val="28"/>
                <w:szCs w:val="24"/>
              </w:rPr>
              <w:instrText xml:space="preserve"> PAGEREF _Toc38837281 \h </w:instrText>
            </w:r>
            <w:r w:rsidR="00B55875" w:rsidRPr="0007396C">
              <w:rPr>
                <w:noProof/>
                <w:webHidden/>
                <w:sz w:val="28"/>
                <w:szCs w:val="24"/>
              </w:rPr>
            </w:r>
            <w:r w:rsidR="00B55875" w:rsidRPr="0007396C">
              <w:rPr>
                <w:noProof/>
                <w:webHidden/>
                <w:sz w:val="28"/>
                <w:szCs w:val="24"/>
              </w:rPr>
              <w:fldChar w:fldCharType="separate"/>
            </w:r>
            <w:r w:rsidR="00DD59BD" w:rsidRPr="0007396C">
              <w:rPr>
                <w:noProof/>
                <w:webHidden/>
                <w:sz w:val="28"/>
                <w:szCs w:val="24"/>
              </w:rPr>
              <w:t>1</w:t>
            </w:r>
            <w:r w:rsidR="00B55875" w:rsidRPr="0007396C">
              <w:rPr>
                <w:noProof/>
                <w:webHidden/>
                <w:sz w:val="28"/>
                <w:szCs w:val="24"/>
              </w:rPr>
              <w:fldChar w:fldCharType="end"/>
            </w:r>
          </w:hyperlink>
          <w:r w:rsidR="007205A1">
            <w:rPr>
              <w:noProof/>
              <w:sz w:val="28"/>
              <w:szCs w:val="24"/>
            </w:rPr>
            <w:t>3</w:t>
          </w:r>
        </w:p>
        <w:p w14:paraId="6D196D54" w14:textId="666302C6" w:rsidR="00B55875" w:rsidRPr="0007396C" w:rsidRDefault="00441A2B">
          <w:pPr>
            <w:pStyle w:val="22"/>
            <w:tabs>
              <w:tab w:val="right" w:leader="dot" w:pos="9345"/>
            </w:tabs>
            <w:rPr>
              <w:noProof/>
              <w:sz w:val="28"/>
              <w:szCs w:val="24"/>
            </w:rPr>
          </w:pPr>
          <w:hyperlink w:anchor="_Toc38837282" w:history="1">
            <w:r w:rsidR="00B55875" w:rsidRPr="0007396C">
              <w:rPr>
                <w:rStyle w:val="ad"/>
                <w:noProof/>
                <w:sz w:val="28"/>
                <w:szCs w:val="24"/>
              </w:rPr>
              <w:t>3.1. Гидромоторы и их параметры.</w:t>
            </w:r>
            <w:r w:rsidR="00B55875" w:rsidRPr="0007396C">
              <w:rPr>
                <w:noProof/>
                <w:webHidden/>
                <w:sz w:val="28"/>
                <w:szCs w:val="24"/>
              </w:rPr>
              <w:tab/>
            </w:r>
            <w:r w:rsidR="00B55875" w:rsidRPr="0007396C">
              <w:rPr>
                <w:noProof/>
                <w:webHidden/>
                <w:sz w:val="28"/>
                <w:szCs w:val="24"/>
              </w:rPr>
              <w:fldChar w:fldCharType="begin"/>
            </w:r>
            <w:r w:rsidR="00B55875" w:rsidRPr="0007396C">
              <w:rPr>
                <w:noProof/>
                <w:webHidden/>
                <w:sz w:val="28"/>
                <w:szCs w:val="24"/>
              </w:rPr>
              <w:instrText xml:space="preserve"> PAGEREF _Toc38837282 \h </w:instrText>
            </w:r>
            <w:r w:rsidR="00B55875" w:rsidRPr="0007396C">
              <w:rPr>
                <w:noProof/>
                <w:webHidden/>
                <w:sz w:val="28"/>
                <w:szCs w:val="24"/>
              </w:rPr>
            </w:r>
            <w:r w:rsidR="00B55875" w:rsidRPr="0007396C">
              <w:rPr>
                <w:noProof/>
                <w:webHidden/>
                <w:sz w:val="28"/>
                <w:szCs w:val="24"/>
              </w:rPr>
              <w:fldChar w:fldCharType="separate"/>
            </w:r>
            <w:r w:rsidR="00DD59BD" w:rsidRPr="0007396C">
              <w:rPr>
                <w:noProof/>
                <w:webHidden/>
                <w:sz w:val="28"/>
                <w:szCs w:val="24"/>
              </w:rPr>
              <w:t>1</w:t>
            </w:r>
            <w:r w:rsidR="00B55875" w:rsidRPr="0007396C">
              <w:rPr>
                <w:noProof/>
                <w:webHidden/>
                <w:sz w:val="28"/>
                <w:szCs w:val="24"/>
              </w:rPr>
              <w:fldChar w:fldCharType="end"/>
            </w:r>
          </w:hyperlink>
          <w:r w:rsidR="007205A1">
            <w:rPr>
              <w:noProof/>
              <w:sz w:val="28"/>
              <w:szCs w:val="24"/>
            </w:rPr>
            <w:t>3</w:t>
          </w:r>
        </w:p>
        <w:p w14:paraId="0384278E" w14:textId="6B755DDE" w:rsidR="00B55875" w:rsidRPr="0007396C" w:rsidRDefault="00441A2B">
          <w:pPr>
            <w:pStyle w:val="22"/>
            <w:tabs>
              <w:tab w:val="right" w:leader="dot" w:pos="9345"/>
            </w:tabs>
            <w:rPr>
              <w:noProof/>
              <w:sz w:val="28"/>
              <w:szCs w:val="24"/>
            </w:rPr>
          </w:pPr>
          <w:hyperlink w:anchor="_Toc38837283" w:history="1">
            <w:r w:rsidR="00B55875" w:rsidRPr="0007396C">
              <w:rPr>
                <w:rStyle w:val="ad"/>
                <w:rFonts w:eastAsia="Times New Roman"/>
                <w:noProof/>
                <w:sz w:val="28"/>
                <w:szCs w:val="24"/>
                <w:lang w:eastAsia="ru-RU" w:bidi="ru-RU"/>
              </w:rPr>
              <w:t>3.2 Расчет параметров гидромотора</w:t>
            </w:r>
            <w:r w:rsidR="00B55875" w:rsidRPr="0007396C">
              <w:rPr>
                <w:noProof/>
                <w:webHidden/>
                <w:sz w:val="28"/>
                <w:szCs w:val="24"/>
              </w:rPr>
              <w:tab/>
            </w:r>
            <w:r w:rsidR="00B55875" w:rsidRPr="0007396C">
              <w:rPr>
                <w:noProof/>
                <w:webHidden/>
                <w:sz w:val="28"/>
                <w:szCs w:val="24"/>
              </w:rPr>
              <w:fldChar w:fldCharType="begin"/>
            </w:r>
            <w:r w:rsidR="00B55875" w:rsidRPr="0007396C">
              <w:rPr>
                <w:noProof/>
                <w:webHidden/>
                <w:sz w:val="28"/>
                <w:szCs w:val="24"/>
              </w:rPr>
              <w:instrText xml:space="preserve"> PAGEREF _Toc38837283 \h </w:instrText>
            </w:r>
            <w:r w:rsidR="00B55875" w:rsidRPr="0007396C">
              <w:rPr>
                <w:noProof/>
                <w:webHidden/>
                <w:sz w:val="28"/>
                <w:szCs w:val="24"/>
              </w:rPr>
            </w:r>
            <w:r w:rsidR="00B55875" w:rsidRPr="0007396C">
              <w:rPr>
                <w:noProof/>
                <w:webHidden/>
                <w:sz w:val="28"/>
                <w:szCs w:val="24"/>
              </w:rPr>
              <w:fldChar w:fldCharType="separate"/>
            </w:r>
            <w:r w:rsidR="00DD59BD" w:rsidRPr="0007396C">
              <w:rPr>
                <w:noProof/>
                <w:webHidden/>
                <w:sz w:val="28"/>
                <w:szCs w:val="24"/>
              </w:rPr>
              <w:t>1</w:t>
            </w:r>
            <w:r w:rsidR="00B55875" w:rsidRPr="0007396C">
              <w:rPr>
                <w:noProof/>
                <w:webHidden/>
                <w:sz w:val="28"/>
                <w:szCs w:val="24"/>
              </w:rPr>
              <w:fldChar w:fldCharType="end"/>
            </w:r>
          </w:hyperlink>
          <w:r w:rsidR="007205A1">
            <w:rPr>
              <w:noProof/>
              <w:sz w:val="28"/>
              <w:szCs w:val="24"/>
            </w:rPr>
            <w:t>6</w:t>
          </w:r>
        </w:p>
        <w:p w14:paraId="7FEE25C2" w14:textId="7F367BCF" w:rsidR="00B55875" w:rsidRPr="0007396C" w:rsidRDefault="00441A2B">
          <w:pPr>
            <w:pStyle w:val="11"/>
            <w:tabs>
              <w:tab w:val="right" w:leader="dot" w:pos="9345"/>
            </w:tabs>
            <w:rPr>
              <w:rFonts w:asciiTheme="minorHAnsi" w:eastAsiaTheme="minorEastAsia" w:hAnsiTheme="minorHAnsi"/>
              <w:noProof/>
              <w:szCs w:val="24"/>
              <w:lang w:eastAsia="ru-RU"/>
            </w:rPr>
          </w:pPr>
          <w:hyperlink w:anchor="_Toc38837284" w:history="1">
            <w:r w:rsidR="00B55875" w:rsidRPr="0007396C">
              <w:rPr>
                <w:rStyle w:val="ad"/>
                <w:noProof/>
                <w:sz w:val="28"/>
                <w:szCs w:val="24"/>
              </w:rPr>
              <w:t>4. Выбор насоса</w:t>
            </w:r>
            <w:r w:rsidR="00B55875" w:rsidRPr="0007396C">
              <w:rPr>
                <w:noProof/>
                <w:webHidden/>
                <w:sz w:val="28"/>
                <w:szCs w:val="24"/>
              </w:rPr>
              <w:tab/>
            </w:r>
            <w:r w:rsidR="00B55875" w:rsidRPr="0007396C">
              <w:rPr>
                <w:noProof/>
                <w:webHidden/>
                <w:sz w:val="28"/>
                <w:szCs w:val="24"/>
              </w:rPr>
              <w:fldChar w:fldCharType="begin"/>
            </w:r>
            <w:r w:rsidR="00B55875" w:rsidRPr="0007396C">
              <w:rPr>
                <w:noProof/>
                <w:webHidden/>
                <w:sz w:val="28"/>
                <w:szCs w:val="24"/>
              </w:rPr>
              <w:instrText xml:space="preserve"> PAGEREF _Toc38837284 \h </w:instrText>
            </w:r>
            <w:r w:rsidR="00B55875" w:rsidRPr="0007396C">
              <w:rPr>
                <w:noProof/>
                <w:webHidden/>
                <w:sz w:val="28"/>
                <w:szCs w:val="24"/>
              </w:rPr>
            </w:r>
            <w:r w:rsidR="00B55875" w:rsidRPr="0007396C">
              <w:rPr>
                <w:noProof/>
                <w:webHidden/>
                <w:sz w:val="28"/>
                <w:szCs w:val="24"/>
              </w:rPr>
              <w:fldChar w:fldCharType="separate"/>
            </w:r>
            <w:r w:rsidR="00DD59BD" w:rsidRPr="0007396C">
              <w:rPr>
                <w:noProof/>
                <w:webHidden/>
                <w:sz w:val="28"/>
                <w:szCs w:val="24"/>
              </w:rPr>
              <w:t>1</w:t>
            </w:r>
            <w:r w:rsidR="00B55875" w:rsidRPr="0007396C">
              <w:rPr>
                <w:noProof/>
                <w:webHidden/>
                <w:sz w:val="28"/>
                <w:szCs w:val="24"/>
              </w:rPr>
              <w:fldChar w:fldCharType="end"/>
            </w:r>
          </w:hyperlink>
          <w:r w:rsidR="007205A1">
            <w:rPr>
              <w:noProof/>
              <w:sz w:val="28"/>
              <w:szCs w:val="24"/>
            </w:rPr>
            <w:t>9</w:t>
          </w:r>
        </w:p>
        <w:p w14:paraId="6E2B8600" w14:textId="7B2167F2" w:rsidR="00B55875" w:rsidRPr="0007396C" w:rsidRDefault="00441A2B">
          <w:pPr>
            <w:pStyle w:val="22"/>
            <w:tabs>
              <w:tab w:val="right" w:leader="dot" w:pos="9345"/>
            </w:tabs>
            <w:rPr>
              <w:noProof/>
              <w:sz w:val="28"/>
              <w:szCs w:val="24"/>
            </w:rPr>
          </w:pPr>
          <w:hyperlink w:anchor="_Toc38837285" w:history="1">
            <w:r w:rsidR="00B55875" w:rsidRPr="0007396C">
              <w:rPr>
                <w:rStyle w:val="ad"/>
                <w:noProof/>
                <w:sz w:val="28"/>
                <w:szCs w:val="24"/>
              </w:rPr>
              <w:t>4.1 Расчеты параметров гидронасоса.</w:t>
            </w:r>
            <w:r w:rsidR="00B55875" w:rsidRPr="0007396C">
              <w:rPr>
                <w:noProof/>
                <w:webHidden/>
                <w:sz w:val="28"/>
                <w:szCs w:val="24"/>
              </w:rPr>
              <w:tab/>
            </w:r>
            <w:r w:rsidR="00B55875" w:rsidRPr="0007396C">
              <w:rPr>
                <w:noProof/>
                <w:webHidden/>
                <w:sz w:val="28"/>
                <w:szCs w:val="24"/>
              </w:rPr>
              <w:fldChar w:fldCharType="begin"/>
            </w:r>
            <w:r w:rsidR="00B55875" w:rsidRPr="0007396C">
              <w:rPr>
                <w:noProof/>
                <w:webHidden/>
                <w:sz w:val="28"/>
                <w:szCs w:val="24"/>
              </w:rPr>
              <w:instrText xml:space="preserve"> PAGEREF _Toc38837285 \h </w:instrText>
            </w:r>
            <w:r w:rsidR="00B55875" w:rsidRPr="0007396C">
              <w:rPr>
                <w:noProof/>
                <w:webHidden/>
                <w:sz w:val="28"/>
                <w:szCs w:val="24"/>
              </w:rPr>
            </w:r>
            <w:r w:rsidR="00B55875" w:rsidRPr="0007396C">
              <w:rPr>
                <w:noProof/>
                <w:webHidden/>
                <w:sz w:val="28"/>
                <w:szCs w:val="24"/>
              </w:rPr>
              <w:fldChar w:fldCharType="separate"/>
            </w:r>
            <w:r w:rsidR="00DD59BD" w:rsidRPr="0007396C">
              <w:rPr>
                <w:noProof/>
                <w:webHidden/>
                <w:sz w:val="28"/>
                <w:szCs w:val="24"/>
              </w:rPr>
              <w:t>1</w:t>
            </w:r>
            <w:r w:rsidR="00B55875" w:rsidRPr="0007396C">
              <w:rPr>
                <w:noProof/>
                <w:webHidden/>
                <w:sz w:val="28"/>
                <w:szCs w:val="24"/>
              </w:rPr>
              <w:fldChar w:fldCharType="end"/>
            </w:r>
          </w:hyperlink>
          <w:r w:rsidR="007205A1">
            <w:rPr>
              <w:noProof/>
              <w:sz w:val="28"/>
              <w:szCs w:val="24"/>
            </w:rPr>
            <w:t>9</w:t>
          </w:r>
        </w:p>
        <w:p w14:paraId="16C09807" w14:textId="3006D495" w:rsidR="00B55875" w:rsidRPr="0007396C" w:rsidRDefault="00441A2B">
          <w:pPr>
            <w:pStyle w:val="11"/>
            <w:tabs>
              <w:tab w:val="right" w:leader="dot" w:pos="9345"/>
            </w:tabs>
            <w:rPr>
              <w:rFonts w:asciiTheme="minorHAnsi" w:eastAsiaTheme="minorEastAsia" w:hAnsiTheme="minorHAnsi"/>
              <w:noProof/>
              <w:szCs w:val="24"/>
              <w:lang w:eastAsia="ru-RU"/>
            </w:rPr>
          </w:pPr>
          <w:hyperlink w:anchor="_Toc38837286" w:history="1">
            <w:r w:rsidR="00B55875" w:rsidRPr="0007396C">
              <w:rPr>
                <w:rStyle w:val="ad"/>
                <w:noProof/>
                <w:sz w:val="28"/>
                <w:szCs w:val="24"/>
              </w:rPr>
              <w:t>5. Выбор гидроаппаратуры и расчет трубопроводов</w:t>
            </w:r>
            <w:r w:rsidR="00B55875" w:rsidRPr="0007396C">
              <w:rPr>
                <w:noProof/>
                <w:webHidden/>
                <w:sz w:val="28"/>
                <w:szCs w:val="24"/>
              </w:rPr>
              <w:tab/>
            </w:r>
          </w:hyperlink>
          <w:r w:rsidR="007205A1">
            <w:rPr>
              <w:noProof/>
              <w:sz w:val="28"/>
              <w:szCs w:val="24"/>
            </w:rPr>
            <w:t>20</w:t>
          </w:r>
        </w:p>
        <w:p w14:paraId="7594F8EA" w14:textId="2B7A5986" w:rsidR="00B55875" w:rsidRPr="0007396C" w:rsidRDefault="00441A2B">
          <w:pPr>
            <w:pStyle w:val="22"/>
            <w:tabs>
              <w:tab w:val="right" w:leader="dot" w:pos="9345"/>
            </w:tabs>
            <w:rPr>
              <w:noProof/>
              <w:sz w:val="28"/>
              <w:szCs w:val="24"/>
            </w:rPr>
          </w:pPr>
          <w:hyperlink w:anchor="_Toc38837287" w:history="1">
            <w:r w:rsidR="00B55875" w:rsidRPr="0007396C">
              <w:rPr>
                <w:rStyle w:val="ad"/>
                <w:noProof/>
                <w:sz w:val="28"/>
                <w:szCs w:val="24"/>
              </w:rPr>
              <w:t>5.1 Выбор гидроаппаратуры.</w:t>
            </w:r>
            <w:r w:rsidR="00B55875" w:rsidRPr="0007396C">
              <w:rPr>
                <w:noProof/>
                <w:webHidden/>
                <w:sz w:val="28"/>
                <w:szCs w:val="24"/>
              </w:rPr>
              <w:tab/>
            </w:r>
          </w:hyperlink>
          <w:r w:rsidR="007205A1">
            <w:rPr>
              <w:noProof/>
              <w:sz w:val="28"/>
              <w:szCs w:val="24"/>
            </w:rPr>
            <w:t>20</w:t>
          </w:r>
        </w:p>
        <w:p w14:paraId="6F1E27EF" w14:textId="6DA4BFEA" w:rsidR="00B55875" w:rsidRPr="0007396C" w:rsidRDefault="00441A2B">
          <w:pPr>
            <w:pStyle w:val="22"/>
            <w:tabs>
              <w:tab w:val="right" w:leader="dot" w:pos="9345"/>
            </w:tabs>
            <w:rPr>
              <w:noProof/>
              <w:sz w:val="28"/>
              <w:szCs w:val="24"/>
            </w:rPr>
          </w:pPr>
          <w:hyperlink w:anchor="_Toc38837288" w:history="1">
            <w:r w:rsidR="00B55875" w:rsidRPr="0007396C">
              <w:rPr>
                <w:rStyle w:val="ad"/>
                <w:noProof/>
                <w:sz w:val="28"/>
                <w:szCs w:val="24"/>
              </w:rPr>
              <w:t>5.2 Расчет трубопроводов.</w:t>
            </w:r>
            <w:r w:rsidR="00B55875" w:rsidRPr="0007396C">
              <w:rPr>
                <w:noProof/>
                <w:webHidden/>
                <w:sz w:val="28"/>
                <w:szCs w:val="24"/>
              </w:rPr>
              <w:tab/>
            </w:r>
          </w:hyperlink>
          <w:r w:rsidR="007205A1">
            <w:rPr>
              <w:noProof/>
              <w:sz w:val="28"/>
              <w:szCs w:val="24"/>
            </w:rPr>
            <w:t>20</w:t>
          </w:r>
        </w:p>
        <w:p w14:paraId="4262846E" w14:textId="4CEBC0CA" w:rsidR="00710CCA" w:rsidRPr="00710CCA" w:rsidRDefault="00441A2B" w:rsidP="00710CCA">
          <w:pPr>
            <w:pStyle w:val="11"/>
            <w:tabs>
              <w:tab w:val="right" w:leader="dot" w:pos="9345"/>
            </w:tabs>
            <w:rPr>
              <w:noProof/>
              <w:sz w:val="28"/>
              <w:szCs w:val="24"/>
            </w:rPr>
          </w:pPr>
          <w:hyperlink w:anchor="_Toc38837289" w:history="1">
            <w:r w:rsidR="00B55875" w:rsidRPr="0007396C">
              <w:rPr>
                <w:rStyle w:val="ad"/>
                <w:noProof/>
                <w:sz w:val="28"/>
                <w:szCs w:val="24"/>
              </w:rPr>
              <w:t>6. Расчет параметров гидравлического ба</w:t>
            </w:r>
            <w:r w:rsidR="008356CA">
              <w:rPr>
                <w:rStyle w:val="ad"/>
                <w:noProof/>
                <w:sz w:val="28"/>
                <w:szCs w:val="24"/>
              </w:rPr>
              <w:t>ка и системы терморегулирования……………………………………………………………..</w:t>
            </w:r>
            <w:r w:rsidR="00B55875" w:rsidRPr="0007396C">
              <w:rPr>
                <w:noProof/>
                <w:webHidden/>
                <w:sz w:val="28"/>
                <w:szCs w:val="24"/>
              </w:rPr>
              <w:fldChar w:fldCharType="begin"/>
            </w:r>
            <w:r w:rsidR="00B55875" w:rsidRPr="0007396C">
              <w:rPr>
                <w:noProof/>
                <w:webHidden/>
                <w:sz w:val="28"/>
                <w:szCs w:val="24"/>
              </w:rPr>
              <w:instrText xml:space="preserve"> PAGEREF _Toc38837289 \h </w:instrText>
            </w:r>
            <w:r w:rsidR="00B55875" w:rsidRPr="0007396C">
              <w:rPr>
                <w:noProof/>
                <w:webHidden/>
                <w:sz w:val="28"/>
                <w:szCs w:val="24"/>
              </w:rPr>
            </w:r>
            <w:r w:rsidR="00B55875" w:rsidRPr="0007396C">
              <w:rPr>
                <w:noProof/>
                <w:webHidden/>
                <w:sz w:val="28"/>
                <w:szCs w:val="24"/>
              </w:rPr>
              <w:fldChar w:fldCharType="separate"/>
            </w:r>
            <w:r w:rsidR="00DD59BD" w:rsidRPr="0007396C">
              <w:rPr>
                <w:noProof/>
                <w:webHidden/>
                <w:sz w:val="28"/>
                <w:szCs w:val="24"/>
              </w:rPr>
              <w:t>2</w:t>
            </w:r>
            <w:r w:rsidR="00B55875" w:rsidRPr="0007396C">
              <w:rPr>
                <w:noProof/>
                <w:webHidden/>
                <w:sz w:val="28"/>
                <w:szCs w:val="24"/>
              </w:rPr>
              <w:fldChar w:fldCharType="end"/>
            </w:r>
          </w:hyperlink>
          <w:r w:rsidR="007205A1">
            <w:rPr>
              <w:noProof/>
              <w:sz w:val="28"/>
              <w:szCs w:val="24"/>
            </w:rPr>
            <w:t>7</w:t>
          </w:r>
        </w:p>
        <w:p w14:paraId="069A36C0" w14:textId="1324D485" w:rsidR="00710CCA" w:rsidRDefault="00B55875">
          <w:pPr>
            <w:rPr>
              <w:sz w:val="28"/>
              <w:szCs w:val="24"/>
            </w:rPr>
          </w:pPr>
          <w:r w:rsidRPr="0007396C">
            <w:rPr>
              <w:b/>
              <w:bCs/>
              <w:sz w:val="28"/>
              <w:szCs w:val="24"/>
            </w:rPr>
            <w:fldChar w:fldCharType="end"/>
          </w:r>
          <w:r w:rsidR="00DD59BD" w:rsidRPr="0007396C">
            <w:rPr>
              <w:sz w:val="28"/>
              <w:szCs w:val="24"/>
            </w:rPr>
            <w:t>Заключение………………………………………………………………………</w:t>
          </w:r>
          <w:r w:rsidR="0007396C">
            <w:rPr>
              <w:sz w:val="28"/>
              <w:szCs w:val="24"/>
            </w:rPr>
            <w:t>.</w:t>
          </w:r>
          <w:r w:rsidR="00DD59BD" w:rsidRPr="0007396C">
            <w:rPr>
              <w:sz w:val="28"/>
              <w:szCs w:val="24"/>
            </w:rPr>
            <w:t>2</w:t>
          </w:r>
          <w:r w:rsidR="007205A1">
            <w:rPr>
              <w:sz w:val="28"/>
              <w:szCs w:val="24"/>
            </w:rPr>
            <w:t>9</w:t>
          </w:r>
        </w:p>
        <w:p w14:paraId="690F6082" w14:textId="71876CEA" w:rsidR="00B55875" w:rsidRPr="00710CCA" w:rsidRDefault="00710CCA">
          <w:pPr>
            <w:rPr>
              <w:bCs/>
              <w:sz w:val="28"/>
              <w:szCs w:val="24"/>
            </w:rPr>
          </w:pPr>
          <w:r w:rsidRPr="00710CCA">
            <w:rPr>
              <w:bCs/>
              <w:sz w:val="28"/>
              <w:szCs w:val="24"/>
            </w:rPr>
            <w:t>Список использованной литературы…………………………</w:t>
          </w:r>
          <w:r>
            <w:rPr>
              <w:bCs/>
              <w:sz w:val="28"/>
              <w:szCs w:val="24"/>
            </w:rPr>
            <w:t>………………</w:t>
          </w:r>
          <w:r w:rsidR="008356CA">
            <w:rPr>
              <w:bCs/>
              <w:sz w:val="28"/>
              <w:szCs w:val="24"/>
            </w:rPr>
            <w:t>...</w:t>
          </w:r>
          <w:r w:rsidR="007205A1">
            <w:rPr>
              <w:bCs/>
              <w:sz w:val="28"/>
              <w:szCs w:val="24"/>
            </w:rPr>
            <w:t>30</w:t>
          </w:r>
        </w:p>
      </w:sdtContent>
    </w:sdt>
    <w:p w14:paraId="583A5AFD" w14:textId="7E228C88" w:rsidR="00E87924" w:rsidRPr="00E87924" w:rsidRDefault="00E87924" w:rsidP="00B55875">
      <w:pPr>
        <w:spacing w:after="0" w:line="240" w:lineRule="atLeast"/>
        <w:ind w:firstLine="708"/>
        <w:rPr>
          <w:rFonts w:eastAsia="SimSun" w:cs="Times New Roman"/>
          <w:kern w:val="3"/>
          <w:sz w:val="28"/>
          <w:szCs w:val="28"/>
        </w:rPr>
      </w:pPr>
    </w:p>
    <w:p w14:paraId="66A96DA8" w14:textId="0BC3F355" w:rsidR="00E87924" w:rsidRDefault="00E87924" w:rsidP="00E645D2"/>
    <w:p w14:paraId="202E3C40" w14:textId="77777777" w:rsidR="00BE5B08" w:rsidRDefault="00BE5B08"/>
    <w:p w14:paraId="7109AA5D" w14:textId="77777777" w:rsidR="00BE5B08" w:rsidRDefault="00BE5B08">
      <w:r>
        <w:br w:type="page"/>
      </w:r>
    </w:p>
    <w:p w14:paraId="75756A8C" w14:textId="77777777" w:rsidR="002107AB" w:rsidRPr="008356CA" w:rsidRDefault="002107AB" w:rsidP="008356CA">
      <w:pPr>
        <w:spacing w:after="0" w:line="360" w:lineRule="auto"/>
        <w:jc w:val="center"/>
        <w:rPr>
          <w:rFonts w:eastAsia="Calibri" w:cs="Times New Roman"/>
          <w:b/>
          <w:sz w:val="32"/>
        </w:rPr>
      </w:pPr>
      <w:r w:rsidRPr="008356CA">
        <w:rPr>
          <w:rFonts w:eastAsia="Calibri" w:cs="Times New Roman"/>
          <w:b/>
          <w:sz w:val="32"/>
        </w:rPr>
        <w:lastRenderedPageBreak/>
        <w:t>Введение</w:t>
      </w:r>
    </w:p>
    <w:p w14:paraId="34856888" w14:textId="77777777" w:rsidR="002107AB" w:rsidRPr="008356CA" w:rsidRDefault="002107AB" w:rsidP="008356CA">
      <w:pPr>
        <w:spacing w:after="0" w:line="360" w:lineRule="auto"/>
        <w:jc w:val="both"/>
        <w:rPr>
          <w:rFonts w:eastAsia="Calibri" w:cs="Times New Roman"/>
          <w:b/>
          <w:sz w:val="32"/>
        </w:rPr>
      </w:pPr>
    </w:p>
    <w:p w14:paraId="7D0803FE" w14:textId="77777777" w:rsidR="002107AB" w:rsidRPr="008356CA" w:rsidRDefault="002107AB" w:rsidP="008356CA">
      <w:pPr>
        <w:spacing w:after="0" w:line="360" w:lineRule="auto"/>
        <w:jc w:val="both"/>
        <w:rPr>
          <w:rFonts w:eastAsia="Calibri" w:cs="Times New Roman"/>
          <w:sz w:val="28"/>
        </w:rPr>
      </w:pPr>
      <w:r w:rsidRPr="008356CA">
        <w:rPr>
          <w:rFonts w:eastAsia="Calibri" w:cs="Times New Roman"/>
          <w:sz w:val="28"/>
        </w:rPr>
        <w:tab/>
        <w:t xml:space="preserve">Транспортные и транспортно-технологические машины и оборудование широко используются на предприятиях сети ОАО «Российские железные дороги». Практически каждое предприятие имеет на балансе автомобили и тракторы, многие из которых оснащаются разнообразным технологическим оборудованием с гидро- и пневмоприводом. Гидропривод используется в автоматических коробках передач, в тормозных системах, в системах рулевого управления автомобилей и тракторов. </w:t>
      </w:r>
    </w:p>
    <w:p w14:paraId="378E1844" w14:textId="77777777" w:rsidR="002107AB" w:rsidRPr="008356CA" w:rsidRDefault="002107AB" w:rsidP="008356CA">
      <w:pPr>
        <w:spacing w:after="0" w:line="360" w:lineRule="auto"/>
        <w:ind w:firstLine="708"/>
        <w:jc w:val="both"/>
        <w:rPr>
          <w:rFonts w:eastAsia="Calibri" w:cs="Times New Roman"/>
          <w:sz w:val="28"/>
        </w:rPr>
      </w:pPr>
      <w:r w:rsidRPr="008356CA">
        <w:rPr>
          <w:rFonts w:eastAsia="Calibri" w:cs="Times New Roman"/>
          <w:sz w:val="28"/>
        </w:rPr>
        <w:t>Такое широкое использование гидропривода объясняется его преимуществами перед другими видами привода, которые реализуются на упомянутых выше машинах и оборудовании. Гидропривод характеризуется минимальным соотношением массы гидродвигателей и передаваемых усилий и мощностей по сравнению с другими приводами. Это позволяет разрабатывать машины и оборудование, характеризуемое необходимым быстродействием, простотой кинематических схем, высокой точностью работы, минимальными динамическими нагрузками. Помимо этого, гидропривод позволяет осуществлять бесступенчатое регулирование скорости движения машин и рабочего оборудования с необходимой плавностью. Гидропривод дает возможность получить приемлемое значение коэффициента полезного действия, избежать недопустимых перегрузок механизмов, обеспечить высокую надежность. Важным преимуществом для технологических машин является возможность жестко и точно зафиксировать рабочий орган относительно обрабатываемых объектов, что способствует повышению точности и качества выполнения машиной работы. Циркулирующая при работе гидропривода рабочая жидкость хорошо отводит тепло, выполняя функции теплоносителя, что способствует уменьшению перегрева привода в целом.</w:t>
      </w:r>
    </w:p>
    <w:p w14:paraId="6145BF3E" w14:textId="77777777" w:rsidR="002107AB" w:rsidRPr="008356CA" w:rsidRDefault="002107AB" w:rsidP="008356CA">
      <w:pPr>
        <w:spacing w:after="0" w:line="360" w:lineRule="auto"/>
        <w:jc w:val="both"/>
        <w:rPr>
          <w:rFonts w:eastAsia="Calibri" w:cs="Times New Roman"/>
          <w:sz w:val="28"/>
        </w:rPr>
      </w:pPr>
    </w:p>
    <w:p w14:paraId="775ABD1F" w14:textId="6B0CF4BC" w:rsidR="00E87924" w:rsidRPr="008356CA" w:rsidRDefault="00E87924" w:rsidP="008356CA">
      <w:pPr>
        <w:spacing w:line="360" w:lineRule="auto"/>
        <w:jc w:val="both"/>
        <w:rPr>
          <w:rFonts w:cs="Times New Roman"/>
        </w:rPr>
      </w:pPr>
    </w:p>
    <w:p w14:paraId="1CFD7673" w14:textId="721739BE" w:rsidR="00291EB3" w:rsidRPr="008356CA" w:rsidRDefault="00B55875" w:rsidP="008356CA">
      <w:pPr>
        <w:pStyle w:val="1"/>
        <w:rPr>
          <w:rFonts w:eastAsia="Calibri" w:cs="Times New Roman"/>
        </w:rPr>
      </w:pPr>
      <w:bookmarkStart w:id="0" w:name="_Toc38837277"/>
      <w:r w:rsidRPr="008356CA">
        <w:rPr>
          <w:rFonts w:eastAsia="Calibri" w:cs="Times New Roman"/>
          <w:bCs/>
          <w:sz w:val="32"/>
          <w:szCs w:val="28"/>
          <w:lang w:eastAsia="ru-RU" w:bidi="ru-RU"/>
        </w:rPr>
        <w:lastRenderedPageBreak/>
        <w:t>1.</w:t>
      </w:r>
      <w:r w:rsidRPr="008356CA">
        <w:rPr>
          <w:rFonts w:eastAsia="Calibri" w:cs="Times New Roman"/>
        </w:rPr>
        <w:t xml:space="preserve"> </w:t>
      </w:r>
      <w:r w:rsidR="00291EB3" w:rsidRPr="008356CA">
        <w:rPr>
          <w:rFonts w:eastAsia="Calibri" w:cs="Times New Roman"/>
        </w:rPr>
        <w:t>Выбор принципиальной схемы гидросистемы</w:t>
      </w:r>
      <w:bookmarkEnd w:id="0"/>
      <w:r w:rsidR="00CA2ABD" w:rsidRPr="008356CA">
        <w:rPr>
          <w:rFonts w:eastAsia="Calibri" w:cs="Times New Roman"/>
        </w:rPr>
        <w:t>.</w:t>
      </w:r>
    </w:p>
    <w:p w14:paraId="42B5DF63" w14:textId="77777777" w:rsidR="00291EB3" w:rsidRPr="008356CA" w:rsidRDefault="00291EB3" w:rsidP="008356CA">
      <w:pPr>
        <w:spacing w:after="0" w:line="360" w:lineRule="auto"/>
        <w:ind w:firstLine="360"/>
        <w:contextualSpacing/>
        <w:jc w:val="both"/>
        <w:rPr>
          <w:rFonts w:eastAsia="Calibri" w:cs="Times New Roman"/>
          <w:sz w:val="28"/>
        </w:rPr>
      </w:pPr>
      <w:r w:rsidRPr="008356CA">
        <w:rPr>
          <w:rFonts w:eastAsia="Calibri" w:cs="Times New Roman"/>
          <w:sz w:val="28"/>
        </w:rPr>
        <w:t>Объемный гидропривод используется для передачи энергии движения от первичного двигателя к различным механизмам транспортной или транспортно-технологической машины.</w:t>
      </w:r>
    </w:p>
    <w:p w14:paraId="5647A8FD" w14:textId="77777777" w:rsidR="00291EB3" w:rsidRPr="008356CA" w:rsidRDefault="00291EB3" w:rsidP="008356CA">
      <w:pPr>
        <w:spacing w:after="0" w:line="360" w:lineRule="auto"/>
        <w:ind w:firstLine="360"/>
        <w:contextualSpacing/>
        <w:jc w:val="both"/>
        <w:rPr>
          <w:rFonts w:eastAsia="Calibri" w:cs="Times New Roman"/>
          <w:sz w:val="28"/>
        </w:rPr>
      </w:pPr>
      <w:r w:rsidRPr="008356CA">
        <w:rPr>
          <w:rFonts w:eastAsia="Calibri" w:cs="Times New Roman"/>
          <w:sz w:val="28"/>
        </w:rPr>
        <w:t>Через всасывающие линии с фильтрами Ф1, Ф3, масло из бака Б1 нагнетается насосами Н1, Н2, через обратные клапаны КО1, КО2, к напорной линии распределителей Р1, Р2, выполненных по 44-й коммутационной схеме. В нейтральных позициях распределителей поступление масла к гидроцилиндру Ц1 и гидромотору М1 перекрыто. Шток гидроцилиндра и вал гидромотора зафиксированы. После установка распределителя Р1 в рабочую позицию масло поступает в соответствующую полость гидроцилиндра, а его противоположная полость соединяется со сливной линией, идущей в гидробак через маслоохладитель АТ1 и сливной фильтр Ф2. При установке распределителя Р2 в рабочую позицию масло подается к одному из отверстий гидромотора М1, а другое его отверстие соединяется со сливной линией. Если необходимо осуществить реверс гидромотора, то распределитель устанавливается в другу. рабочую позицию.</w:t>
      </w:r>
    </w:p>
    <w:p w14:paraId="162ACB74" w14:textId="77777777" w:rsidR="00291EB3" w:rsidRPr="008356CA" w:rsidRDefault="00291EB3" w:rsidP="008356CA">
      <w:pPr>
        <w:spacing w:after="0" w:line="360" w:lineRule="auto"/>
        <w:ind w:firstLine="360"/>
        <w:contextualSpacing/>
        <w:jc w:val="both"/>
        <w:rPr>
          <w:rFonts w:eastAsia="Calibri" w:cs="Times New Roman"/>
          <w:sz w:val="28"/>
        </w:rPr>
      </w:pPr>
      <w:r w:rsidRPr="008356CA">
        <w:rPr>
          <w:rFonts w:eastAsia="Calibri" w:cs="Times New Roman"/>
          <w:sz w:val="28"/>
        </w:rPr>
        <w:t>Обратные клапаны КО1, КО2, гарантируют одностороннее движение масла в напорной линии насоса и исключают переход насоса в режим гидромотора, если будет установлена рабочая позиция распределителя и одновременно цилиндр или мотор находятся под действием рабочей нагрузки.</w:t>
      </w:r>
    </w:p>
    <w:p w14:paraId="02CBD6F1" w14:textId="77777777" w:rsidR="00291EB3" w:rsidRPr="008356CA" w:rsidRDefault="00291EB3" w:rsidP="008356CA">
      <w:pPr>
        <w:spacing w:after="0" w:line="360" w:lineRule="auto"/>
        <w:ind w:firstLine="360"/>
        <w:contextualSpacing/>
        <w:jc w:val="both"/>
        <w:rPr>
          <w:rFonts w:eastAsia="Calibri" w:cs="Times New Roman"/>
          <w:sz w:val="28"/>
        </w:rPr>
      </w:pPr>
      <w:r w:rsidRPr="008356CA">
        <w:rPr>
          <w:rFonts w:eastAsia="Calibri" w:cs="Times New Roman"/>
          <w:sz w:val="28"/>
        </w:rPr>
        <w:t>Давление в напорных линиях ограничивается путем соответствующей настройки предохранительных клапанов КП1 и КП2. Структуры гидросистем позволяют сделать независимую настройку указанных клапанов, тем самым гарантируя отсутствие взаимного влияния на работу гидроцилиндра Ц1 и гидромотора М1. В большинстве случаев у транспортных или транспортно-технологических машин привод гидроцилиндров и гидромоторов осуществляется от отдельных насосов.</w:t>
      </w:r>
    </w:p>
    <w:p w14:paraId="61019F0F" w14:textId="77777777" w:rsidR="00291EB3" w:rsidRPr="008356CA" w:rsidRDefault="00291EB3" w:rsidP="008356CA">
      <w:pPr>
        <w:spacing w:after="0" w:line="360" w:lineRule="auto"/>
        <w:ind w:firstLine="360"/>
        <w:contextualSpacing/>
        <w:jc w:val="both"/>
        <w:rPr>
          <w:rFonts w:eastAsia="Calibri" w:cs="Times New Roman"/>
          <w:sz w:val="28"/>
        </w:rPr>
      </w:pPr>
      <w:r w:rsidRPr="008356CA">
        <w:rPr>
          <w:rFonts w:eastAsia="Calibri" w:cs="Times New Roman"/>
          <w:sz w:val="28"/>
        </w:rPr>
        <w:t>Слив отработанного масла производится через вентиль ВН3, а заправка новым маслом – через заливной фильтр с горловиной Ф5.</w:t>
      </w:r>
    </w:p>
    <w:p w14:paraId="6EF5026C" w14:textId="3A82E326" w:rsidR="00291EB3" w:rsidRPr="008356CA" w:rsidRDefault="00291EB3" w:rsidP="008356CA">
      <w:pPr>
        <w:spacing w:after="0" w:line="360" w:lineRule="auto"/>
        <w:ind w:firstLine="360"/>
        <w:contextualSpacing/>
        <w:jc w:val="both"/>
        <w:rPr>
          <w:rFonts w:eastAsia="Calibri" w:cs="Times New Roman"/>
          <w:sz w:val="28"/>
        </w:rPr>
      </w:pPr>
      <w:r w:rsidRPr="008356CA">
        <w:rPr>
          <w:rFonts w:eastAsia="Calibri" w:cs="Times New Roman"/>
          <w:sz w:val="28"/>
        </w:rPr>
        <w:lastRenderedPageBreak/>
        <w:t>С помощью указателя У1 контролируется уровень рабочей жидкости в баке, а термометром Т1 – ее температура при работе гидросистемы. Манометры МН1, МН2, используются для контр</w:t>
      </w:r>
      <w:r w:rsidR="008356CA">
        <w:rPr>
          <w:rFonts w:eastAsia="Calibri" w:cs="Times New Roman"/>
          <w:sz w:val="28"/>
        </w:rPr>
        <w:t>оля давления в напорных линиях.</w:t>
      </w:r>
    </w:p>
    <w:p w14:paraId="220D9744" w14:textId="4A50F229" w:rsidR="00291EB3" w:rsidRPr="008356CA" w:rsidRDefault="00441A2B" w:rsidP="008356CA">
      <w:pPr>
        <w:spacing w:after="0" w:line="360" w:lineRule="auto"/>
        <w:contextualSpacing/>
        <w:jc w:val="both"/>
        <w:rPr>
          <w:rFonts w:eastAsia="Calibri" w:cs="Times New Roman"/>
          <w:sz w:val="28"/>
        </w:rPr>
      </w:pPr>
      <w:r>
        <w:rPr>
          <w:rFonts w:eastAsia="Calibri" w:cs="Times New Roman"/>
        </w:rPr>
        <w:pict w14:anchorId="07638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52.75pt">
            <v:imagedata r:id="rId6" o:title=""/>
          </v:shape>
        </w:pict>
      </w:r>
    </w:p>
    <w:p w14:paraId="7E70DBCC" w14:textId="6BFB717A" w:rsidR="00291EB3" w:rsidRPr="008356CA" w:rsidRDefault="00291EB3" w:rsidP="008356CA">
      <w:pPr>
        <w:spacing w:after="200" w:line="360" w:lineRule="auto"/>
        <w:ind w:left="-709" w:right="-143" w:firstLine="567"/>
        <w:jc w:val="both"/>
        <w:rPr>
          <w:rFonts w:eastAsia="Calibri" w:cs="Times New Roman"/>
          <w:sz w:val="28"/>
          <w:szCs w:val="24"/>
        </w:rPr>
      </w:pPr>
      <w:r w:rsidRPr="008356CA">
        <w:rPr>
          <w:rFonts w:eastAsia="Calibri" w:cs="Times New Roman"/>
          <w:sz w:val="28"/>
          <w:szCs w:val="24"/>
        </w:rPr>
        <w:t>Рис. 1. Принципиальная схема гидросистемы привода машины с разд</w:t>
      </w:r>
      <w:r w:rsidR="008356CA">
        <w:rPr>
          <w:rFonts w:eastAsia="Calibri" w:cs="Times New Roman"/>
          <w:sz w:val="28"/>
          <w:szCs w:val="24"/>
        </w:rPr>
        <w:t>ельной сливной линией.</w:t>
      </w:r>
    </w:p>
    <w:p w14:paraId="4AAD27FB" w14:textId="77777777" w:rsidR="00291EB3" w:rsidRPr="008356CA" w:rsidRDefault="00291EB3" w:rsidP="008356CA">
      <w:pPr>
        <w:autoSpaceDE w:val="0"/>
        <w:autoSpaceDN w:val="0"/>
        <w:adjustRightInd w:val="0"/>
        <w:spacing w:after="0" w:line="360" w:lineRule="auto"/>
        <w:ind w:left="-709" w:right="-143" w:firstLine="567"/>
        <w:jc w:val="both"/>
        <w:rPr>
          <w:rFonts w:eastAsia="Times New Roman" w:cs="Times New Roman"/>
          <w:color w:val="000000"/>
          <w:sz w:val="28"/>
          <w:szCs w:val="24"/>
          <w:lang w:eastAsia="ru-RU"/>
        </w:rPr>
      </w:pPr>
      <w:r w:rsidRPr="008356CA">
        <w:rPr>
          <w:rFonts w:eastAsia="Times New Roman" w:cs="Times New Roman"/>
          <w:color w:val="000000"/>
          <w:sz w:val="28"/>
          <w:szCs w:val="24"/>
          <w:lang w:eastAsia="ru-RU"/>
        </w:rPr>
        <w:t>Ц1 – гидроцилиндр; М1 – гидромотор; Н1, Н2 – насосы; Р1  – распределитель с ручным управлением, Р2 – распределитель с электрогидравлическим управлением; КО1, КО2 – обратные клапаны; МН1, МН2 – манометры; АТ1, АТ2 – маслоохладители; КП1, КП2 - электроуправляемые предохрани-тельные клапаны; ВН1, ВН2, ВН3 – вентили; Ф1, Ф3 – всасывающие фильтры; Ф2, Ф4 – сливные фильтры; Б1 – гидробак; Ф5 – заливная горловина с фильтром; Т1 - термометр; У1 - указатель уровня жидкости в баке.</w:t>
      </w:r>
    </w:p>
    <w:p w14:paraId="6FE3A039" w14:textId="77777777" w:rsidR="00291EB3" w:rsidRPr="008356CA" w:rsidRDefault="00291EB3" w:rsidP="008356CA">
      <w:pPr>
        <w:spacing w:after="0" w:line="360" w:lineRule="auto"/>
        <w:contextualSpacing/>
        <w:jc w:val="both"/>
        <w:rPr>
          <w:rFonts w:eastAsia="Calibri" w:cs="Times New Roman"/>
          <w:sz w:val="28"/>
        </w:rPr>
      </w:pPr>
    </w:p>
    <w:p w14:paraId="0A8694F5" w14:textId="77777777" w:rsidR="00291EB3" w:rsidRPr="008356CA" w:rsidRDefault="00291EB3" w:rsidP="008356CA">
      <w:pPr>
        <w:spacing w:after="0" w:line="360" w:lineRule="auto"/>
        <w:ind w:firstLine="360"/>
        <w:contextualSpacing/>
        <w:jc w:val="both"/>
        <w:rPr>
          <w:rFonts w:eastAsia="Calibri" w:cs="Times New Roman"/>
          <w:sz w:val="28"/>
        </w:rPr>
      </w:pPr>
    </w:p>
    <w:p w14:paraId="6A925B42" w14:textId="00107AAD" w:rsidR="0061390B" w:rsidRPr="008356CA" w:rsidRDefault="0061390B" w:rsidP="008356CA">
      <w:pPr>
        <w:spacing w:line="360" w:lineRule="auto"/>
        <w:jc w:val="both"/>
        <w:rPr>
          <w:rFonts w:cs="Times New Roman"/>
        </w:rPr>
      </w:pPr>
    </w:p>
    <w:p w14:paraId="133EF972" w14:textId="77777777" w:rsidR="0061390B" w:rsidRPr="008356CA" w:rsidRDefault="0061390B" w:rsidP="008356CA">
      <w:pPr>
        <w:spacing w:line="360" w:lineRule="auto"/>
        <w:jc w:val="both"/>
        <w:rPr>
          <w:rFonts w:cs="Times New Roman"/>
        </w:rPr>
      </w:pPr>
      <w:r w:rsidRPr="008356CA">
        <w:rPr>
          <w:rFonts w:cs="Times New Roman"/>
        </w:rPr>
        <w:br w:type="page"/>
      </w:r>
    </w:p>
    <w:p w14:paraId="113DF7C0" w14:textId="000F3306" w:rsidR="0061390B" w:rsidRPr="008356CA" w:rsidRDefault="00E645D2" w:rsidP="008356CA">
      <w:pPr>
        <w:pStyle w:val="1"/>
        <w:rPr>
          <w:rFonts w:cs="Times New Roman"/>
          <w:sz w:val="32"/>
        </w:rPr>
      </w:pPr>
      <w:bookmarkStart w:id="1" w:name="_Toc38837278"/>
      <w:r w:rsidRPr="008356CA">
        <w:rPr>
          <w:rFonts w:cs="Times New Roman"/>
          <w:sz w:val="32"/>
        </w:rPr>
        <w:lastRenderedPageBreak/>
        <w:t>2.</w:t>
      </w:r>
      <w:r w:rsidR="00B55875" w:rsidRPr="008356CA">
        <w:rPr>
          <w:rFonts w:cs="Times New Roman"/>
          <w:sz w:val="32"/>
        </w:rPr>
        <w:t xml:space="preserve"> </w:t>
      </w:r>
      <w:r w:rsidR="0061390B" w:rsidRPr="008356CA">
        <w:rPr>
          <w:rFonts w:cs="Times New Roman"/>
          <w:sz w:val="32"/>
        </w:rPr>
        <w:t>Выбор и расчет параметров гидроцилиндра</w:t>
      </w:r>
      <w:bookmarkEnd w:id="1"/>
      <w:r w:rsidR="00CA2ABD" w:rsidRPr="008356CA">
        <w:rPr>
          <w:rFonts w:cs="Times New Roman"/>
          <w:sz w:val="32"/>
        </w:rPr>
        <w:t>.</w:t>
      </w:r>
    </w:p>
    <w:p w14:paraId="4FD68D55" w14:textId="11F501D3" w:rsidR="004253CC" w:rsidRPr="008356CA" w:rsidRDefault="004253CC" w:rsidP="008356CA">
      <w:pPr>
        <w:spacing w:line="360" w:lineRule="auto"/>
        <w:ind w:firstLine="708"/>
        <w:jc w:val="both"/>
        <w:rPr>
          <w:rFonts w:cs="Times New Roman"/>
          <w:sz w:val="28"/>
        </w:rPr>
      </w:pPr>
      <w:r w:rsidRPr="008356CA">
        <w:rPr>
          <w:rFonts w:cs="Times New Roman"/>
          <w:sz w:val="28"/>
        </w:rPr>
        <w:t>Изучение конструкций гидроцилиндров, применяемых на машинах, и освоение методик расчета их параметров входят в число основных задач курсовой работы.</w:t>
      </w:r>
    </w:p>
    <w:p w14:paraId="1346E503" w14:textId="6ABD438E" w:rsidR="0061390B" w:rsidRPr="008356CA" w:rsidRDefault="00E645D2" w:rsidP="008356CA">
      <w:pPr>
        <w:pStyle w:val="2"/>
        <w:rPr>
          <w:rFonts w:cs="Times New Roman"/>
          <w:sz w:val="32"/>
        </w:rPr>
      </w:pPr>
      <w:bookmarkStart w:id="2" w:name="_Toc38828207"/>
      <w:bookmarkStart w:id="3" w:name="_Toc38828433"/>
      <w:bookmarkStart w:id="4" w:name="_Toc38837279"/>
      <w:r w:rsidRPr="008356CA">
        <w:rPr>
          <w:rFonts w:cs="Times New Roman"/>
          <w:sz w:val="32"/>
        </w:rPr>
        <w:t>2.1</w:t>
      </w:r>
      <w:r w:rsidR="00B55875" w:rsidRPr="008356CA">
        <w:rPr>
          <w:rFonts w:cs="Times New Roman"/>
          <w:sz w:val="32"/>
        </w:rPr>
        <w:t xml:space="preserve"> </w:t>
      </w:r>
      <w:r w:rsidR="0061390B" w:rsidRPr="008356CA">
        <w:rPr>
          <w:rFonts w:cs="Times New Roman"/>
          <w:sz w:val="32"/>
        </w:rPr>
        <w:t>Конструкции гидроцилиндров и их параметр</w:t>
      </w:r>
      <w:bookmarkEnd w:id="2"/>
      <w:bookmarkEnd w:id="3"/>
      <w:bookmarkEnd w:id="4"/>
      <w:r w:rsidR="004253CC" w:rsidRPr="008356CA">
        <w:rPr>
          <w:rFonts w:cs="Times New Roman"/>
          <w:sz w:val="32"/>
        </w:rPr>
        <w:t>ы</w:t>
      </w:r>
    </w:p>
    <w:p w14:paraId="21CC68F3" w14:textId="77777777" w:rsidR="0061390B" w:rsidRPr="008356CA" w:rsidRDefault="0061390B" w:rsidP="008356CA">
      <w:pPr>
        <w:spacing w:after="0" w:line="360" w:lineRule="auto"/>
        <w:ind w:firstLine="426"/>
        <w:contextualSpacing/>
        <w:jc w:val="both"/>
        <w:rPr>
          <w:rFonts w:eastAsia="Calibri" w:cs="Times New Roman"/>
          <w:sz w:val="28"/>
        </w:rPr>
      </w:pPr>
      <w:r w:rsidRPr="008356CA">
        <w:rPr>
          <w:rFonts w:eastAsia="Calibri" w:cs="Times New Roman"/>
          <w:sz w:val="28"/>
        </w:rPr>
        <w:t xml:space="preserve">Для привода механизмов машин применяются гидроцилиндры отличающиеся по направлению действия (односторонние и двухсторонние), по конструктивному устройству (с односторонним и двухсторонним выходом штока, плунжерные, телескопические, мембранные и сильфонные), по креплению на основаниях и приводимых механизмах (шарнирное через корпус и шток, через оси на корпусе, посредством фланцев или на лапах). В поршневых гидроцилиндрах рабочие камеры образованы внутренними стенками корпуса и поршнем со штоком. </w:t>
      </w:r>
    </w:p>
    <w:p w14:paraId="55EA515B" w14:textId="0D1B10BD" w:rsidR="0061390B" w:rsidRPr="008356CA" w:rsidRDefault="0061390B" w:rsidP="008356CA">
      <w:pPr>
        <w:spacing w:after="0" w:line="360" w:lineRule="auto"/>
        <w:ind w:firstLine="426"/>
        <w:contextualSpacing/>
        <w:jc w:val="both"/>
        <w:rPr>
          <w:rFonts w:eastAsia="Calibri" w:cs="Times New Roman"/>
          <w:sz w:val="28"/>
        </w:rPr>
      </w:pPr>
      <w:r w:rsidRPr="008356CA">
        <w:rPr>
          <w:rFonts w:eastAsia="Calibri" w:cs="Times New Roman"/>
          <w:sz w:val="28"/>
        </w:rPr>
        <w:t>В курсовой работе предлагается произвести определение параметров поршневого гидроцилиндра двухстороннего действия</w:t>
      </w:r>
      <w:r w:rsidR="008356CA">
        <w:rPr>
          <w:rFonts w:eastAsia="Calibri" w:cs="Times New Roman"/>
          <w:sz w:val="28"/>
        </w:rPr>
        <w:t xml:space="preserve"> с односторонним выходом штока.</w:t>
      </w:r>
    </w:p>
    <w:p w14:paraId="193FE87A" w14:textId="77777777" w:rsidR="0061390B" w:rsidRPr="008356CA" w:rsidRDefault="00441A2B" w:rsidP="008356CA">
      <w:pPr>
        <w:spacing w:after="0" w:line="360" w:lineRule="auto"/>
        <w:ind w:hanging="142"/>
        <w:contextualSpacing/>
        <w:jc w:val="both"/>
        <w:rPr>
          <w:rFonts w:eastAsia="Calibri" w:cs="Times New Roman"/>
          <w:sz w:val="28"/>
        </w:rPr>
      </w:pPr>
      <w:r>
        <w:rPr>
          <w:rFonts w:eastAsia="Calibri" w:cs="Times New Roman"/>
        </w:rPr>
        <w:pict w14:anchorId="70377844">
          <v:shape id="_x0000_i1026" type="#_x0000_t75" style="width:466.5pt;height:173.25pt">
            <v:imagedata r:id="rId7" o:title=""/>
          </v:shape>
        </w:pict>
      </w:r>
    </w:p>
    <w:p w14:paraId="70C3FC84" w14:textId="77777777" w:rsidR="00180D31" w:rsidRPr="008356CA" w:rsidRDefault="0061390B" w:rsidP="008356CA">
      <w:pPr>
        <w:spacing w:after="200" w:line="360" w:lineRule="auto"/>
        <w:ind w:left="-709" w:firstLine="567"/>
        <w:jc w:val="both"/>
        <w:rPr>
          <w:rFonts w:eastAsia="Calibri" w:cs="Times New Roman"/>
          <w:b/>
          <w:bCs/>
          <w:sz w:val="28"/>
          <w:szCs w:val="28"/>
        </w:rPr>
      </w:pPr>
      <w:r w:rsidRPr="008356CA">
        <w:rPr>
          <w:rFonts w:eastAsia="Calibri" w:cs="Times New Roman"/>
          <w:bCs/>
          <w:iCs/>
          <w:sz w:val="28"/>
          <w:szCs w:val="28"/>
        </w:rPr>
        <w:t xml:space="preserve">Рис. 2. Поршневой гидроцилиндр двухстороннего действия с </w:t>
      </w:r>
      <w:r w:rsidRPr="008356CA">
        <w:rPr>
          <w:rFonts w:eastAsia="Calibri" w:cs="Times New Roman"/>
          <w:bCs/>
          <w:sz w:val="28"/>
          <w:szCs w:val="28"/>
        </w:rPr>
        <w:t>креплением на шарнирах</w:t>
      </w:r>
      <w:r w:rsidRPr="008356CA">
        <w:rPr>
          <w:rFonts w:eastAsia="Calibri" w:cs="Times New Roman"/>
          <w:b/>
          <w:bCs/>
          <w:sz w:val="28"/>
          <w:szCs w:val="28"/>
        </w:rPr>
        <w:t>:</w:t>
      </w:r>
    </w:p>
    <w:p w14:paraId="43C650AF" w14:textId="767ABECA" w:rsidR="0061390B" w:rsidRPr="008356CA" w:rsidRDefault="0061390B" w:rsidP="008356CA">
      <w:pPr>
        <w:spacing w:after="200" w:line="360" w:lineRule="auto"/>
        <w:ind w:left="-709"/>
        <w:jc w:val="both"/>
        <w:rPr>
          <w:rFonts w:eastAsia="Calibri" w:cs="Times New Roman"/>
          <w:sz w:val="28"/>
          <w:szCs w:val="28"/>
        </w:rPr>
      </w:pPr>
      <w:r w:rsidRPr="008356CA">
        <w:rPr>
          <w:rFonts w:eastAsia="Calibri" w:cs="Times New Roman"/>
          <w:iCs/>
          <w:sz w:val="28"/>
          <w:szCs w:val="28"/>
        </w:rPr>
        <w:t>1</w:t>
      </w:r>
      <w:r w:rsidRPr="008356CA">
        <w:rPr>
          <w:rFonts w:eastAsia="Calibri" w:cs="Times New Roman"/>
          <w:sz w:val="28"/>
          <w:szCs w:val="28"/>
        </w:rPr>
        <w:t xml:space="preserve">, </w:t>
      </w:r>
      <w:r w:rsidRPr="008356CA">
        <w:rPr>
          <w:rFonts w:eastAsia="Calibri" w:cs="Times New Roman"/>
          <w:iCs/>
          <w:sz w:val="28"/>
          <w:szCs w:val="28"/>
        </w:rPr>
        <w:t xml:space="preserve">15 </w:t>
      </w:r>
      <w:r w:rsidRPr="008356CA">
        <w:rPr>
          <w:rFonts w:eastAsia="Calibri" w:cs="Times New Roman"/>
          <w:sz w:val="28"/>
          <w:szCs w:val="28"/>
        </w:rPr>
        <w:t xml:space="preserve">– проушины; </w:t>
      </w:r>
      <w:r w:rsidRPr="008356CA">
        <w:rPr>
          <w:rFonts w:eastAsia="Calibri" w:cs="Times New Roman"/>
          <w:iCs/>
          <w:sz w:val="28"/>
          <w:szCs w:val="28"/>
        </w:rPr>
        <w:t xml:space="preserve">2 </w:t>
      </w:r>
      <w:r w:rsidRPr="008356CA">
        <w:rPr>
          <w:rFonts w:eastAsia="Calibri" w:cs="Times New Roman"/>
          <w:sz w:val="28"/>
          <w:szCs w:val="28"/>
        </w:rPr>
        <w:t xml:space="preserve">– сферические шарнирные подшипники; </w:t>
      </w:r>
      <w:r w:rsidRPr="008356CA">
        <w:rPr>
          <w:rFonts w:eastAsia="Calibri" w:cs="Times New Roman"/>
          <w:iCs/>
          <w:sz w:val="28"/>
          <w:szCs w:val="28"/>
        </w:rPr>
        <w:t>3</w:t>
      </w:r>
      <w:r w:rsidRPr="008356CA">
        <w:rPr>
          <w:rFonts w:eastAsia="Calibri" w:cs="Times New Roman"/>
          <w:sz w:val="28"/>
          <w:szCs w:val="28"/>
        </w:rPr>
        <w:t xml:space="preserve">, </w:t>
      </w:r>
      <w:r w:rsidRPr="008356CA">
        <w:rPr>
          <w:rFonts w:eastAsia="Calibri" w:cs="Times New Roman"/>
          <w:iCs/>
          <w:sz w:val="28"/>
          <w:szCs w:val="28"/>
        </w:rPr>
        <w:t xml:space="preserve">13 </w:t>
      </w:r>
      <w:r w:rsidRPr="008356CA">
        <w:rPr>
          <w:rFonts w:eastAsia="Calibri" w:cs="Times New Roman"/>
          <w:sz w:val="28"/>
          <w:szCs w:val="28"/>
        </w:rPr>
        <w:t xml:space="preserve">– отверстия для подвода рабочей жидкости в полости гидроцилиндра; </w:t>
      </w:r>
      <w:r w:rsidRPr="008356CA">
        <w:rPr>
          <w:rFonts w:eastAsia="Calibri" w:cs="Times New Roman"/>
          <w:iCs/>
          <w:sz w:val="28"/>
          <w:szCs w:val="28"/>
        </w:rPr>
        <w:t xml:space="preserve">4 </w:t>
      </w:r>
      <w:r w:rsidRPr="008356CA">
        <w:rPr>
          <w:rFonts w:eastAsia="Calibri" w:cs="Times New Roman"/>
          <w:sz w:val="28"/>
          <w:szCs w:val="28"/>
        </w:rPr>
        <w:t xml:space="preserve">– донышко; </w:t>
      </w:r>
      <w:r w:rsidRPr="008356CA">
        <w:rPr>
          <w:rFonts w:eastAsia="Calibri" w:cs="Times New Roman"/>
          <w:iCs/>
          <w:sz w:val="28"/>
          <w:szCs w:val="28"/>
        </w:rPr>
        <w:t xml:space="preserve">5 </w:t>
      </w:r>
      <w:r w:rsidRPr="008356CA">
        <w:rPr>
          <w:rFonts w:eastAsia="Calibri" w:cs="Times New Roman"/>
          <w:sz w:val="28"/>
          <w:szCs w:val="28"/>
        </w:rPr>
        <w:t xml:space="preserve">– направляющие поршня; </w:t>
      </w:r>
      <w:r w:rsidRPr="008356CA">
        <w:rPr>
          <w:rFonts w:eastAsia="Calibri" w:cs="Times New Roman"/>
          <w:iCs/>
          <w:sz w:val="28"/>
          <w:szCs w:val="28"/>
        </w:rPr>
        <w:t xml:space="preserve">6 </w:t>
      </w:r>
      <w:r w:rsidRPr="008356CA">
        <w:rPr>
          <w:rFonts w:eastAsia="Calibri" w:cs="Times New Roman"/>
          <w:sz w:val="28"/>
          <w:szCs w:val="28"/>
        </w:rPr>
        <w:t xml:space="preserve">– уплотнительное кольцо; </w:t>
      </w:r>
      <w:r w:rsidRPr="008356CA">
        <w:rPr>
          <w:rFonts w:eastAsia="Calibri" w:cs="Times New Roman"/>
          <w:iCs/>
          <w:sz w:val="28"/>
          <w:szCs w:val="28"/>
        </w:rPr>
        <w:t xml:space="preserve">7 </w:t>
      </w:r>
      <w:r w:rsidRPr="008356CA">
        <w:rPr>
          <w:rFonts w:eastAsia="Calibri" w:cs="Times New Roman"/>
          <w:sz w:val="28"/>
          <w:szCs w:val="28"/>
        </w:rPr>
        <w:t xml:space="preserve">– поршень; </w:t>
      </w:r>
      <w:r w:rsidRPr="008356CA">
        <w:rPr>
          <w:rFonts w:eastAsia="Calibri" w:cs="Times New Roman"/>
          <w:iCs/>
          <w:sz w:val="28"/>
          <w:szCs w:val="28"/>
        </w:rPr>
        <w:t xml:space="preserve">8 </w:t>
      </w:r>
      <w:r w:rsidRPr="008356CA">
        <w:rPr>
          <w:rFonts w:eastAsia="Calibri" w:cs="Times New Roman"/>
          <w:sz w:val="28"/>
          <w:szCs w:val="28"/>
        </w:rPr>
        <w:t xml:space="preserve">– стопорные </w:t>
      </w:r>
      <w:r w:rsidRPr="008356CA">
        <w:rPr>
          <w:rFonts w:eastAsia="Calibri" w:cs="Times New Roman"/>
          <w:sz w:val="28"/>
          <w:szCs w:val="28"/>
        </w:rPr>
        <w:lastRenderedPageBreak/>
        <w:t xml:space="preserve">штифты; </w:t>
      </w:r>
      <w:r w:rsidRPr="008356CA">
        <w:rPr>
          <w:rFonts w:eastAsia="Calibri" w:cs="Times New Roman"/>
          <w:iCs/>
          <w:sz w:val="28"/>
          <w:szCs w:val="28"/>
        </w:rPr>
        <w:t xml:space="preserve">9 </w:t>
      </w:r>
      <w:r w:rsidRPr="008356CA">
        <w:rPr>
          <w:rFonts w:eastAsia="Calibri" w:cs="Times New Roman"/>
          <w:sz w:val="28"/>
          <w:szCs w:val="28"/>
        </w:rPr>
        <w:t xml:space="preserve">– гильза (корпус); </w:t>
      </w:r>
      <w:r w:rsidRPr="008356CA">
        <w:rPr>
          <w:rFonts w:eastAsia="Calibri" w:cs="Times New Roman"/>
          <w:iCs/>
          <w:sz w:val="28"/>
          <w:szCs w:val="28"/>
        </w:rPr>
        <w:t xml:space="preserve">10 </w:t>
      </w:r>
      <w:r w:rsidRPr="008356CA">
        <w:rPr>
          <w:rFonts w:eastAsia="Calibri" w:cs="Times New Roman"/>
          <w:sz w:val="28"/>
          <w:szCs w:val="28"/>
        </w:rPr>
        <w:t xml:space="preserve">– уплотнительное кольцо; </w:t>
      </w:r>
      <w:r w:rsidRPr="008356CA">
        <w:rPr>
          <w:rFonts w:eastAsia="Calibri" w:cs="Times New Roman"/>
          <w:iCs/>
          <w:sz w:val="28"/>
          <w:szCs w:val="28"/>
        </w:rPr>
        <w:t xml:space="preserve">11 </w:t>
      </w:r>
      <w:r w:rsidRPr="008356CA">
        <w:rPr>
          <w:rFonts w:eastAsia="Calibri" w:cs="Times New Roman"/>
          <w:sz w:val="28"/>
          <w:szCs w:val="28"/>
        </w:rPr>
        <w:t xml:space="preserve">– крышка; </w:t>
      </w:r>
      <w:r w:rsidRPr="008356CA">
        <w:rPr>
          <w:rFonts w:eastAsia="Calibri" w:cs="Times New Roman"/>
          <w:iCs/>
          <w:sz w:val="28"/>
          <w:szCs w:val="28"/>
        </w:rPr>
        <w:t xml:space="preserve">12 </w:t>
      </w:r>
      <w:r w:rsidRPr="008356CA">
        <w:rPr>
          <w:rFonts w:eastAsia="Calibri" w:cs="Times New Roman"/>
          <w:sz w:val="28"/>
          <w:szCs w:val="28"/>
        </w:rPr>
        <w:t xml:space="preserve">– уплотнение штока; </w:t>
      </w:r>
      <w:r w:rsidRPr="008356CA">
        <w:rPr>
          <w:rFonts w:eastAsia="Calibri" w:cs="Times New Roman"/>
          <w:iCs/>
          <w:sz w:val="28"/>
          <w:szCs w:val="28"/>
        </w:rPr>
        <w:t xml:space="preserve">13 </w:t>
      </w:r>
      <w:r w:rsidRPr="008356CA">
        <w:rPr>
          <w:rFonts w:eastAsia="Calibri" w:cs="Times New Roman"/>
          <w:sz w:val="28"/>
          <w:szCs w:val="28"/>
        </w:rPr>
        <w:t xml:space="preserve">– грязесъемник; </w:t>
      </w:r>
      <w:r w:rsidRPr="008356CA">
        <w:rPr>
          <w:rFonts w:eastAsia="Calibri" w:cs="Times New Roman"/>
          <w:iCs/>
          <w:sz w:val="28"/>
          <w:szCs w:val="28"/>
        </w:rPr>
        <w:t xml:space="preserve">14 </w:t>
      </w:r>
      <w:r w:rsidRPr="008356CA">
        <w:rPr>
          <w:rFonts w:eastAsia="Calibri" w:cs="Times New Roman"/>
          <w:sz w:val="28"/>
          <w:szCs w:val="28"/>
        </w:rPr>
        <w:t>– шток.</w:t>
      </w:r>
    </w:p>
    <w:p w14:paraId="3DA42DF5" w14:textId="54682078" w:rsidR="00092DFD" w:rsidRPr="008356CA" w:rsidRDefault="005005EE" w:rsidP="008356CA">
      <w:pPr>
        <w:pStyle w:val="2"/>
        <w:rPr>
          <w:rFonts w:cs="Times New Roman"/>
          <w:sz w:val="32"/>
        </w:rPr>
      </w:pPr>
      <w:bookmarkStart w:id="5" w:name="_Toc38837280"/>
      <w:r w:rsidRPr="008356CA">
        <w:rPr>
          <w:rFonts w:cs="Times New Roman"/>
          <w:sz w:val="32"/>
        </w:rPr>
        <w:t xml:space="preserve">2.2. </w:t>
      </w:r>
      <w:r w:rsidRPr="008356CA">
        <w:rPr>
          <w:rStyle w:val="10"/>
          <w:rFonts w:cs="Times New Roman"/>
          <w:b/>
          <w:sz w:val="32"/>
          <w:szCs w:val="26"/>
        </w:rPr>
        <w:t>Расчет параметров гидроцилиндра.</w:t>
      </w:r>
      <w:bookmarkEnd w:id="5"/>
    </w:p>
    <w:p w14:paraId="7171552A" w14:textId="77777777" w:rsidR="00C00546" w:rsidRPr="008356CA" w:rsidRDefault="00C00546" w:rsidP="008356CA">
      <w:pPr>
        <w:spacing w:after="0" w:line="360" w:lineRule="auto"/>
        <w:contextualSpacing/>
        <w:jc w:val="both"/>
        <w:rPr>
          <w:rFonts w:eastAsia="Calibri" w:cs="Times New Roman"/>
          <w:i/>
          <w:sz w:val="28"/>
        </w:rPr>
      </w:pPr>
      <w:r w:rsidRPr="008356CA">
        <w:rPr>
          <w:rFonts w:eastAsia="Calibri" w:cs="Times New Roman"/>
          <w:i/>
          <w:sz w:val="28"/>
        </w:rPr>
        <w:t>Исходные данные для расчета параметров гидроцилиндра:</w:t>
      </w:r>
    </w:p>
    <w:p w14:paraId="23DD129D" w14:textId="6C589A51" w:rsidR="00C00546" w:rsidRPr="008356CA" w:rsidRDefault="00C00546" w:rsidP="008356CA">
      <w:pPr>
        <w:numPr>
          <w:ilvl w:val="0"/>
          <w:numId w:val="3"/>
        </w:numPr>
        <w:spacing w:after="0" w:line="360" w:lineRule="auto"/>
        <w:contextualSpacing/>
        <w:jc w:val="both"/>
        <w:rPr>
          <w:rFonts w:eastAsia="Calibri" w:cs="Times New Roman"/>
          <w:sz w:val="28"/>
        </w:rPr>
      </w:pPr>
      <w:r w:rsidRPr="008356CA">
        <w:rPr>
          <w:rFonts w:eastAsia="Calibri" w:cs="Times New Roman"/>
          <w:sz w:val="28"/>
        </w:rPr>
        <w:t>Максимальное развиваем</w:t>
      </w:r>
      <w:r w:rsidR="004253CC" w:rsidRPr="008356CA">
        <w:rPr>
          <w:rFonts w:eastAsia="Calibri" w:cs="Times New Roman"/>
          <w:sz w:val="28"/>
        </w:rPr>
        <w:t>ое усилие при выдвижении штока 6</w:t>
      </w:r>
      <w:r w:rsidRPr="008356CA">
        <w:rPr>
          <w:rFonts w:eastAsia="Calibri" w:cs="Times New Roman"/>
          <w:sz w:val="28"/>
        </w:rPr>
        <w:t xml:space="preserve"> кН; </w:t>
      </w:r>
    </w:p>
    <w:p w14:paraId="731FC94E" w14:textId="0C88582C" w:rsidR="00C00546" w:rsidRPr="008356CA" w:rsidRDefault="00C00546" w:rsidP="008356CA">
      <w:pPr>
        <w:numPr>
          <w:ilvl w:val="0"/>
          <w:numId w:val="3"/>
        </w:numPr>
        <w:spacing w:after="0" w:line="360" w:lineRule="auto"/>
        <w:contextualSpacing/>
        <w:jc w:val="both"/>
        <w:rPr>
          <w:rFonts w:eastAsia="Calibri" w:cs="Times New Roman"/>
          <w:sz w:val="28"/>
        </w:rPr>
      </w:pPr>
      <w:r w:rsidRPr="008356CA">
        <w:rPr>
          <w:rFonts w:eastAsia="Calibri" w:cs="Times New Roman"/>
          <w:sz w:val="28"/>
        </w:rPr>
        <w:t xml:space="preserve">Максимальное развиваемое усилие при втягивании штока </w:t>
      </w:r>
      <w:r w:rsidR="004253CC" w:rsidRPr="008356CA">
        <w:rPr>
          <w:rFonts w:eastAsia="Calibri" w:cs="Times New Roman"/>
          <w:sz w:val="28"/>
        </w:rPr>
        <w:t>4</w:t>
      </w:r>
      <w:r w:rsidRPr="008356CA">
        <w:rPr>
          <w:rFonts w:eastAsia="Calibri" w:cs="Times New Roman"/>
          <w:sz w:val="28"/>
        </w:rPr>
        <w:t xml:space="preserve"> кН; </w:t>
      </w:r>
    </w:p>
    <w:p w14:paraId="257A9EFD" w14:textId="7616F9BC" w:rsidR="00C00546" w:rsidRPr="008356CA" w:rsidRDefault="00C00546" w:rsidP="008356CA">
      <w:pPr>
        <w:numPr>
          <w:ilvl w:val="0"/>
          <w:numId w:val="3"/>
        </w:numPr>
        <w:spacing w:after="0" w:line="360" w:lineRule="auto"/>
        <w:contextualSpacing/>
        <w:jc w:val="both"/>
        <w:rPr>
          <w:rFonts w:eastAsia="Calibri" w:cs="Times New Roman"/>
          <w:sz w:val="28"/>
        </w:rPr>
      </w:pPr>
      <w:r w:rsidRPr="008356CA">
        <w:rPr>
          <w:rFonts w:eastAsia="Calibri" w:cs="Times New Roman"/>
          <w:sz w:val="28"/>
        </w:rPr>
        <w:t xml:space="preserve">Ход поршня </w:t>
      </w:r>
      <w:r w:rsidR="004253CC" w:rsidRPr="008356CA">
        <w:rPr>
          <w:rFonts w:eastAsia="Calibri" w:cs="Times New Roman"/>
          <w:sz w:val="28"/>
        </w:rPr>
        <w:t>400</w:t>
      </w:r>
      <w:r w:rsidRPr="008356CA">
        <w:rPr>
          <w:rFonts w:eastAsia="Calibri" w:cs="Times New Roman"/>
          <w:sz w:val="28"/>
        </w:rPr>
        <w:t xml:space="preserve"> мм; </w:t>
      </w:r>
    </w:p>
    <w:p w14:paraId="02CB398F" w14:textId="45437495" w:rsidR="00710CCA" w:rsidRPr="008356CA" w:rsidRDefault="00C00546" w:rsidP="008356CA">
      <w:pPr>
        <w:numPr>
          <w:ilvl w:val="0"/>
          <w:numId w:val="3"/>
        </w:numPr>
        <w:spacing w:after="0" w:line="360" w:lineRule="auto"/>
        <w:contextualSpacing/>
        <w:jc w:val="both"/>
        <w:rPr>
          <w:rFonts w:eastAsia="Calibri" w:cs="Times New Roman"/>
          <w:sz w:val="28"/>
        </w:rPr>
      </w:pPr>
      <w:r w:rsidRPr="008356CA">
        <w:rPr>
          <w:rFonts w:eastAsia="Calibri" w:cs="Times New Roman"/>
          <w:sz w:val="28"/>
        </w:rPr>
        <w:t>Конструктивное исполнение: шарнирное</w:t>
      </w:r>
    </w:p>
    <w:p w14:paraId="3A4E3071" w14:textId="47DC5244" w:rsidR="00C00546" w:rsidRPr="008356CA" w:rsidRDefault="00C00546" w:rsidP="008356CA">
      <w:pPr>
        <w:widowControl w:val="0"/>
        <w:autoSpaceDE w:val="0"/>
        <w:autoSpaceDN w:val="0"/>
        <w:spacing w:after="0" w:line="360" w:lineRule="auto"/>
        <w:ind w:firstLine="360"/>
        <w:jc w:val="both"/>
        <w:rPr>
          <w:rFonts w:eastAsia="Times New Roman" w:cs="Times New Roman"/>
          <w:sz w:val="28"/>
          <w:szCs w:val="28"/>
          <w:lang w:eastAsia="ru-RU" w:bidi="ru-RU"/>
        </w:rPr>
      </w:pPr>
      <w:r w:rsidRPr="008356CA">
        <w:rPr>
          <w:rFonts w:eastAsia="Times New Roman" w:cs="Times New Roman"/>
          <w:sz w:val="28"/>
          <w:szCs w:val="28"/>
          <w:lang w:eastAsia="ru-RU" w:bidi="ru-RU"/>
        </w:rPr>
        <w:t>Для расчета параметров гидроцилиндра выбрано номинальное давление (</w:t>
      </w:r>
      <w:r w:rsidRPr="008356CA">
        <w:rPr>
          <w:rFonts w:eastAsia="Times New Roman" w:cs="Times New Roman"/>
          <w:sz w:val="28"/>
          <w:szCs w:val="28"/>
          <w:lang w:val="en-US" w:eastAsia="ru-RU" w:bidi="ru-RU"/>
        </w:rPr>
        <w:t>p</w:t>
      </w:r>
      <w:r w:rsidRPr="008356CA">
        <w:rPr>
          <w:rFonts w:eastAsia="Times New Roman" w:cs="Times New Roman"/>
          <w:sz w:val="28"/>
          <w:szCs w:val="28"/>
          <w:vertAlign w:val="subscript"/>
          <w:lang w:eastAsia="ru-RU" w:bidi="ru-RU"/>
        </w:rPr>
        <w:t>ном</w:t>
      </w:r>
      <w:r w:rsidR="004253CC" w:rsidRPr="008356CA">
        <w:rPr>
          <w:rFonts w:eastAsia="Times New Roman" w:cs="Times New Roman"/>
          <w:sz w:val="28"/>
          <w:szCs w:val="28"/>
          <w:lang w:eastAsia="ru-RU" w:bidi="ru-RU"/>
        </w:rPr>
        <w:t>) равное 12</w:t>
      </w:r>
      <w:r w:rsidRPr="008356CA">
        <w:rPr>
          <w:rFonts w:eastAsia="Times New Roman" w:cs="Times New Roman"/>
          <w:sz w:val="28"/>
          <w:szCs w:val="28"/>
          <w:lang w:eastAsia="ru-RU" w:bidi="ru-RU"/>
        </w:rPr>
        <w:t xml:space="preserve"> МПа.</w:t>
      </w:r>
    </w:p>
    <w:p w14:paraId="64A53571" w14:textId="77777777" w:rsidR="00C00546" w:rsidRPr="008356CA" w:rsidRDefault="00C00546" w:rsidP="008356CA">
      <w:pPr>
        <w:spacing w:after="0" w:line="360" w:lineRule="auto"/>
        <w:ind w:firstLine="360"/>
        <w:jc w:val="both"/>
        <w:rPr>
          <w:rFonts w:eastAsia="Calibri" w:cs="Times New Roman"/>
          <w:sz w:val="28"/>
        </w:rPr>
      </w:pPr>
      <w:r w:rsidRPr="008356CA">
        <w:rPr>
          <w:rFonts w:eastAsia="Calibri" w:cs="Times New Roman"/>
          <w:sz w:val="28"/>
        </w:rPr>
        <w:t>В качестве примера используем для анализа принципиальную схему. Гидроцилиндр Ц1 получает энергию для движения штока и связанного с ним механизма от насоса Н1. Рабочая жидкость забирается из бака через всасывающий фильтр Ф1, проходит обратный клапан КО1, гидрораспределитель Р1 и попадает в соответствующую рабочую полость гидроцилиндра Ц1. Из противоположной полости жидкость вытесняется через распределитель Р1, теплообменный аппарат АТ1 и сливной фильтр Ф2 в гидробак.</w:t>
      </w:r>
    </w:p>
    <w:p w14:paraId="31001A73" w14:textId="77777777" w:rsidR="00C00546" w:rsidRPr="008356CA" w:rsidRDefault="00441A2B" w:rsidP="008356CA">
      <w:pPr>
        <w:spacing w:after="0" w:line="360" w:lineRule="auto"/>
        <w:ind w:firstLine="1134"/>
        <w:jc w:val="both"/>
        <w:rPr>
          <w:rFonts w:eastAsia="Calibri" w:cs="Times New Roman"/>
          <w:sz w:val="22"/>
        </w:rPr>
      </w:pPr>
      <w:r>
        <w:rPr>
          <w:rFonts w:eastAsia="Calibri" w:cs="Times New Roman"/>
          <w:sz w:val="22"/>
        </w:rPr>
        <w:pict w14:anchorId="7732AB58">
          <v:shape id="_x0000_i1027" type="#_x0000_t75" style="width:297pt;height:122.25pt">
            <v:imagedata r:id="rId8" o:title=""/>
          </v:shape>
        </w:pict>
      </w:r>
    </w:p>
    <w:p w14:paraId="7C721FE9" w14:textId="633C1E8C" w:rsidR="00180D31" w:rsidRPr="008356CA" w:rsidRDefault="00C00546" w:rsidP="008356CA">
      <w:pPr>
        <w:spacing w:after="200" w:line="360" w:lineRule="auto"/>
        <w:ind w:firstLine="567"/>
        <w:jc w:val="both"/>
        <w:rPr>
          <w:rFonts w:eastAsia="Calibri" w:cs="Times New Roman"/>
          <w:sz w:val="28"/>
          <w:szCs w:val="28"/>
        </w:rPr>
      </w:pPr>
      <w:r w:rsidRPr="008356CA">
        <w:rPr>
          <w:rFonts w:eastAsia="Calibri" w:cs="Times New Roman"/>
          <w:sz w:val="28"/>
          <w:szCs w:val="28"/>
        </w:rPr>
        <w:t xml:space="preserve">Рис. </w:t>
      </w:r>
      <w:r w:rsidR="00710CCA" w:rsidRPr="008356CA">
        <w:rPr>
          <w:rFonts w:eastAsia="Calibri" w:cs="Times New Roman"/>
          <w:sz w:val="28"/>
          <w:szCs w:val="28"/>
        </w:rPr>
        <w:t>3</w:t>
      </w:r>
      <w:r w:rsidRPr="008356CA">
        <w:rPr>
          <w:rFonts w:eastAsia="Calibri" w:cs="Times New Roman"/>
          <w:sz w:val="28"/>
          <w:szCs w:val="28"/>
        </w:rPr>
        <w:t>. Расчетная схема гидроцилиндра:</w:t>
      </w:r>
    </w:p>
    <w:p w14:paraId="6C0384EB" w14:textId="458BE7F0" w:rsidR="00C00546" w:rsidRPr="008356CA" w:rsidRDefault="00C00546" w:rsidP="008356CA">
      <w:pPr>
        <w:spacing w:after="200" w:line="360" w:lineRule="auto"/>
        <w:ind w:firstLine="567"/>
        <w:jc w:val="both"/>
        <w:rPr>
          <w:rFonts w:eastAsia="Calibri" w:cs="Times New Roman"/>
          <w:sz w:val="28"/>
          <w:szCs w:val="28"/>
        </w:rPr>
      </w:pPr>
      <w:r w:rsidRPr="008356CA">
        <w:rPr>
          <w:rFonts w:eastAsia="Calibri" w:cs="Times New Roman"/>
          <w:i/>
          <w:iCs/>
          <w:sz w:val="28"/>
          <w:szCs w:val="28"/>
        </w:rPr>
        <w:t>D</w:t>
      </w:r>
      <w:r w:rsidRPr="008356CA">
        <w:rPr>
          <w:rFonts w:eastAsia="Calibri" w:cs="Times New Roman"/>
          <w:sz w:val="28"/>
          <w:szCs w:val="28"/>
        </w:rPr>
        <w:t xml:space="preserve">, </w:t>
      </w:r>
      <w:r w:rsidRPr="008356CA">
        <w:rPr>
          <w:rFonts w:eastAsia="Calibri" w:cs="Times New Roman"/>
          <w:i/>
          <w:iCs/>
          <w:sz w:val="28"/>
          <w:szCs w:val="28"/>
        </w:rPr>
        <w:t xml:space="preserve">d </w:t>
      </w:r>
      <w:r w:rsidRPr="008356CA">
        <w:rPr>
          <w:rFonts w:eastAsia="Calibri" w:cs="Times New Roman"/>
          <w:sz w:val="28"/>
          <w:szCs w:val="28"/>
        </w:rPr>
        <w:t xml:space="preserve">– внутренний диаметр и диаметр штока, мм; </w:t>
      </w:r>
      <w:r w:rsidRPr="008356CA">
        <w:rPr>
          <w:rFonts w:eastAsia="Calibri" w:cs="Times New Roman"/>
          <w:i/>
          <w:iCs/>
          <w:sz w:val="28"/>
          <w:szCs w:val="28"/>
        </w:rPr>
        <w:t xml:space="preserve">F </w:t>
      </w:r>
      <w:r w:rsidRPr="008356CA">
        <w:rPr>
          <w:rFonts w:eastAsia="Calibri" w:cs="Times New Roman"/>
          <w:sz w:val="28"/>
          <w:szCs w:val="28"/>
        </w:rPr>
        <w:t xml:space="preserve">– расчетное усилие, развиваемое штоком, кН; </w:t>
      </w:r>
      <w:r w:rsidRPr="008356CA">
        <w:rPr>
          <w:rFonts w:eastAsia="Calibri" w:cs="Times New Roman"/>
          <w:i/>
          <w:iCs/>
          <w:sz w:val="28"/>
          <w:szCs w:val="28"/>
        </w:rPr>
        <w:t>p</w:t>
      </w:r>
      <w:r w:rsidRPr="008356CA">
        <w:rPr>
          <w:rFonts w:eastAsia="Calibri" w:cs="Times New Roman"/>
          <w:sz w:val="28"/>
          <w:szCs w:val="28"/>
        </w:rPr>
        <w:t xml:space="preserve">1, </w:t>
      </w:r>
      <w:r w:rsidRPr="008356CA">
        <w:rPr>
          <w:rFonts w:eastAsia="Calibri" w:cs="Times New Roman"/>
          <w:i/>
          <w:iCs/>
          <w:sz w:val="28"/>
          <w:szCs w:val="28"/>
        </w:rPr>
        <w:t>p</w:t>
      </w:r>
      <w:r w:rsidRPr="008356CA">
        <w:rPr>
          <w:rFonts w:eastAsia="Calibri" w:cs="Times New Roman"/>
          <w:sz w:val="28"/>
          <w:szCs w:val="28"/>
        </w:rPr>
        <w:t>2 – давления в поршневой и в штоковой полостях в динамике (при движении штока)</w:t>
      </w:r>
      <w:r w:rsidR="00710CCA" w:rsidRPr="008356CA">
        <w:rPr>
          <w:rFonts w:eastAsia="Calibri" w:cs="Times New Roman"/>
          <w:sz w:val="28"/>
          <w:szCs w:val="28"/>
        </w:rPr>
        <w:t>.</w:t>
      </w:r>
    </w:p>
    <w:p w14:paraId="5E0F0EB9" w14:textId="77777777" w:rsidR="00C00546" w:rsidRPr="008356CA" w:rsidRDefault="00C00546" w:rsidP="008356CA">
      <w:pPr>
        <w:widowControl w:val="0"/>
        <w:autoSpaceDE w:val="0"/>
        <w:autoSpaceDN w:val="0"/>
        <w:spacing w:before="188" w:after="0" w:line="360" w:lineRule="auto"/>
        <w:ind w:right="221" w:firstLine="567"/>
        <w:jc w:val="both"/>
        <w:rPr>
          <w:rFonts w:eastAsia="Times New Roman" w:cs="Times New Roman"/>
          <w:szCs w:val="28"/>
          <w:lang w:eastAsia="ru-RU" w:bidi="ru-RU"/>
        </w:rPr>
      </w:pPr>
      <w:r w:rsidRPr="008356CA">
        <w:rPr>
          <w:rFonts w:eastAsia="Calibri" w:cs="Times New Roman"/>
          <w:sz w:val="28"/>
        </w:rPr>
        <w:t xml:space="preserve">Для расчёта силы </w:t>
      </w:r>
      <w:r w:rsidRPr="008356CA">
        <w:rPr>
          <w:rFonts w:eastAsia="Calibri" w:cs="Times New Roman"/>
          <w:sz w:val="28"/>
          <w:lang w:val="en-US"/>
        </w:rPr>
        <w:t>F</w:t>
      </w:r>
      <w:r w:rsidRPr="008356CA">
        <w:rPr>
          <w:rFonts w:eastAsia="Calibri" w:cs="Times New Roman"/>
          <w:sz w:val="28"/>
        </w:rPr>
        <w:t xml:space="preserve">, развиваемой гидроцилиндром с односторонним </w:t>
      </w:r>
      <w:r w:rsidRPr="008356CA">
        <w:rPr>
          <w:rFonts w:eastAsia="Calibri" w:cs="Times New Roman"/>
          <w:sz w:val="28"/>
        </w:rPr>
        <w:lastRenderedPageBreak/>
        <w:t>штоком, рассчитывается по формуле:</w:t>
      </w:r>
    </w:p>
    <w:p w14:paraId="02B4CA05" w14:textId="77777777" w:rsidR="00C00546" w:rsidRPr="008356CA" w:rsidRDefault="00441A2B" w:rsidP="008356CA">
      <w:pPr>
        <w:widowControl w:val="0"/>
        <w:autoSpaceDE w:val="0"/>
        <w:autoSpaceDN w:val="0"/>
        <w:spacing w:before="188" w:after="0" w:line="360" w:lineRule="auto"/>
        <w:ind w:right="223"/>
        <w:jc w:val="both"/>
        <w:rPr>
          <w:rFonts w:eastAsia="Times New Roman" w:cs="Times New Roman"/>
          <w:sz w:val="28"/>
          <w:szCs w:val="28"/>
          <w:lang w:val="en-US"/>
        </w:rPr>
      </w:pPr>
      <m:oMathPara>
        <m:oMath>
          <m:eqArr>
            <m:eqArrPr>
              <m:maxDist m:val="1"/>
              <m:ctrlPr>
                <w:rPr>
                  <w:rFonts w:ascii="Cambria Math" w:eastAsia="Times New Roman" w:hAnsi="Cambria Math" w:cs="Times New Roman"/>
                  <w:i/>
                  <w:sz w:val="28"/>
                  <w:szCs w:val="28"/>
                  <w:lang w:val="en-US"/>
                </w:rPr>
              </m:ctrlPr>
            </m:eqArrPr>
            <m:e>
              <m:r>
                <w:rPr>
                  <w:rFonts w:ascii="Cambria Math" w:eastAsia="Calibri" w:hAnsi="Cambria Math" w:cs="Times New Roman"/>
                  <w:sz w:val="28"/>
                  <w:szCs w:val="28"/>
                  <w:lang w:val="en-US"/>
                </w:rPr>
                <m:t>F=</m:t>
              </m:r>
              <m:f>
                <m:fPr>
                  <m:ctrlPr>
                    <w:rPr>
                      <w:rFonts w:ascii="Cambria Math" w:eastAsia="Calibri" w:hAnsi="Cambria Math" w:cs="Times New Roman"/>
                      <w:i/>
                      <w:sz w:val="28"/>
                      <w:szCs w:val="28"/>
                      <w:lang w:val="en-US"/>
                    </w:rPr>
                  </m:ctrlPr>
                </m:fPr>
                <m:num>
                  <m:r>
                    <w:rPr>
                      <w:rFonts w:ascii="Cambria Math" w:eastAsia="Calibri" w:hAnsi="Cambria Math" w:cs="Times New Roman"/>
                      <w:sz w:val="28"/>
                      <w:szCs w:val="28"/>
                      <w:lang w:val="en-US"/>
                    </w:rPr>
                    <m:t>π∙</m:t>
                  </m:r>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10</m:t>
                      </m:r>
                    </m:e>
                    <m:sup>
                      <m:r>
                        <w:rPr>
                          <w:rFonts w:ascii="Cambria Math" w:eastAsia="Calibri" w:hAnsi="Cambria Math" w:cs="Times New Roman"/>
                          <w:sz w:val="28"/>
                          <w:szCs w:val="28"/>
                          <w:lang w:val="en-US"/>
                        </w:rPr>
                        <m:t>3</m:t>
                      </m:r>
                    </m:sup>
                  </m:sSup>
                </m:num>
                <m:den>
                  <m:r>
                    <w:rPr>
                      <w:rFonts w:ascii="Cambria Math" w:eastAsia="Calibri" w:hAnsi="Cambria Math" w:cs="Times New Roman"/>
                      <w:sz w:val="28"/>
                      <w:szCs w:val="28"/>
                      <w:lang w:val="en-US"/>
                    </w:rPr>
                    <m:t>4</m:t>
                  </m:r>
                </m:den>
              </m:f>
              <m:d>
                <m:dPr>
                  <m:begChr m:val="["/>
                  <m:endChr m:val="]"/>
                  <m:ctrlPr>
                    <w:rPr>
                      <w:rFonts w:ascii="Cambria Math" w:eastAsia="Calibri" w:hAnsi="Cambria Math" w:cs="Times New Roman"/>
                      <w:i/>
                      <w:sz w:val="28"/>
                      <w:szCs w:val="28"/>
                      <w:lang w:val="en-US"/>
                    </w:rPr>
                  </m:ctrlPr>
                </m:dPr>
                <m:e>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D</m:t>
                      </m:r>
                    </m:e>
                    <m:sup>
                      <m:r>
                        <w:rPr>
                          <w:rFonts w:ascii="Cambria Math" w:eastAsia="Calibri" w:hAnsi="Cambria Math" w:cs="Times New Roman"/>
                          <w:sz w:val="28"/>
                          <w:szCs w:val="28"/>
                          <w:lang w:val="en-US"/>
                        </w:rPr>
                        <m:t>2</m:t>
                      </m:r>
                    </m:sup>
                  </m:sSup>
                  <m:d>
                    <m:dPr>
                      <m:ctrlPr>
                        <w:rPr>
                          <w:rFonts w:ascii="Cambria Math" w:eastAsia="Calibri" w:hAnsi="Cambria Math" w:cs="Times New Roman"/>
                          <w:i/>
                          <w:sz w:val="28"/>
                          <w:szCs w:val="28"/>
                          <w:lang w:val="en-US"/>
                        </w:rPr>
                      </m:ctrlPr>
                    </m:dPr>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1</m:t>
                          </m:r>
                        </m:sub>
                      </m:sSub>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2</m:t>
                          </m:r>
                        </m:sub>
                      </m:sSub>
                    </m:e>
                  </m:d>
                  <m:r>
                    <w:rPr>
                      <w:rFonts w:ascii="Cambria Math" w:eastAsia="Calibri" w:hAnsi="Cambria Math" w:cs="Times New Roman"/>
                      <w:sz w:val="28"/>
                      <w:szCs w:val="28"/>
                      <w:lang w:val="en-US"/>
                    </w:rPr>
                    <m:t>+</m:t>
                  </m:r>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d</m:t>
                      </m:r>
                    </m:e>
                    <m:sup>
                      <m:r>
                        <w:rPr>
                          <w:rFonts w:ascii="Cambria Math" w:eastAsia="Calibri" w:hAnsi="Cambria Math" w:cs="Times New Roman"/>
                          <w:sz w:val="28"/>
                          <w:szCs w:val="28"/>
                          <w:lang w:val="en-US"/>
                        </w:rPr>
                        <m:t>2</m:t>
                      </m:r>
                    </m:sup>
                  </m:sSup>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2</m:t>
                      </m:r>
                    </m:sub>
                  </m:sSub>
                </m:e>
              </m:d>
              <m:r>
                <w:rPr>
                  <w:rFonts w:ascii="Cambria Math" w:eastAsia="Times New Roman" w:hAnsi="Cambria Math" w:cs="Times New Roman"/>
                  <w:sz w:val="28"/>
                  <w:szCs w:val="28"/>
                  <w:lang w:val="en-US"/>
                </w:rPr>
                <m:t>,</m:t>
              </m:r>
              <m:r>
                <w:rPr>
                  <w:rFonts w:ascii="Cambria Math" w:eastAsia="Calibri" w:hAnsi="Cambria Math" w:cs="Times New Roman"/>
                  <w:sz w:val="28"/>
                  <w:szCs w:val="28"/>
                  <w:lang w:val="en-US"/>
                </w:rPr>
                <m:t>#</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1</m:t>
                  </m:r>
                </m:e>
              </m:d>
              <m:ctrlPr>
                <w:rPr>
                  <w:rFonts w:ascii="Cambria Math" w:eastAsia="Calibri" w:hAnsi="Cambria Math" w:cs="Times New Roman"/>
                  <w:i/>
                  <w:sz w:val="28"/>
                  <w:szCs w:val="28"/>
                  <w:lang w:val="en-US"/>
                </w:rPr>
              </m:ctrlPr>
            </m:e>
          </m:eqArr>
        </m:oMath>
      </m:oMathPara>
    </w:p>
    <w:p w14:paraId="6CB6CA20" w14:textId="77777777"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где</w:t>
      </w:r>
      <w:r w:rsidRPr="008356CA">
        <w:rPr>
          <w:rFonts w:eastAsia="Times New Roman" w:cs="Times New Roman"/>
          <w:sz w:val="28"/>
          <w:szCs w:val="28"/>
          <w:lang w:eastAsia="ru-RU" w:bidi="ru-RU"/>
        </w:rPr>
        <w:tab/>
      </w:r>
      <w:r w:rsidRPr="008356CA">
        <w:rPr>
          <w:rFonts w:eastAsia="Times New Roman" w:cs="Times New Roman"/>
          <w:sz w:val="28"/>
          <w:szCs w:val="28"/>
          <w:lang w:val="en-US" w:eastAsia="ru-RU" w:bidi="ru-RU"/>
        </w:rPr>
        <w:t>d</w:t>
      </w:r>
      <w:r w:rsidRPr="008356CA">
        <w:rPr>
          <w:rFonts w:eastAsia="Times New Roman" w:cs="Times New Roman"/>
          <w:sz w:val="28"/>
          <w:szCs w:val="28"/>
          <w:lang w:eastAsia="ru-RU" w:bidi="ru-RU"/>
        </w:rPr>
        <w:t xml:space="preserve"> = </w:t>
      </w:r>
      <w:r w:rsidRPr="008356CA">
        <w:rPr>
          <w:rFonts w:eastAsia="Times New Roman" w:cs="Times New Roman"/>
          <w:sz w:val="28"/>
          <w:szCs w:val="28"/>
          <w:lang w:val="en-US" w:eastAsia="ru-RU" w:bidi="ru-RU"/>
        </w:rPr>
        <w:t>D</w:t>
      </w:r>
      <w:r w:rsidRPr="008356CA">
        <w:rPr>
          <w:rFonts w:eastAsia="Times New Roman" w:cs="Times New Roman"/>
          <w:sz w:val="28"/>
          <w:szCs w:val="28"/>
          <w:lang w:eastAsia="ru-RU" w:bidi="ru-RU"/>
        </w:rPr>
        <w:t>/</w:t>
      </w:r>
      <w:r w:rsidRPr="008356CA">
        <w:rPr>
          <w:rFonts w:eastAsia="Times New Roman" w:cs="Times New Roman"/>
          <w:sz w:val="28"/>
          <w:szCs w:val="28"/>
          <w:lang w:val="en-US" w:eastAsia="ru-RU" w:bidi="ru-RU"/>
        </w:rPr>
        <w:t>φ</w:t>
      </w:r>
      <w:r w:rsidRPr="008356CA">
        <w:rPr>
          <w:rFonts w:eastAsia="Times New Roman" w:cs="Times New Roman"/>
          <w:sz w:val="28"/>
          <w:szCs w:val="28"/>
          <w:lang w:eastAsia="ru-RU" w:bidi="ru-RU"/>
        </w:rPr>
        <w:t xml:space="preserve"> (</w:t>
      </w:r>
      <w:r w:rsidRPr="008356CA">
        <w:rPr>
          <w:rFonts w:eastAsia="Times New Roman" w:cs="Times New Roman"/>
          <w:sz w:val="28"/>
          <w:szCs w:val="28"/>
          <w:lang w:val="en-US" w:eastAsia="ru-RU" w:bidi="ru-RU"/>
        </w:rPr>
        <w:t>φ</w:t>
      </w:r>
      <w:r w:rsidRPr="008356CA">
        <w:rPr>
          <w:rFonts w:eastAsia="Times New Roman" w:cs="Times New Roman"/>
          <w:sz w:val="28"/>
          <w:szCs w:val="28"/>
          <w:lang w:eastAsia="ru-RU" w:bidi="ru-RU"/>
        </w:rPr>
        <w:t xml:space="preserve"> = </w:t>
      </w:r>
      <w:r w:rsidRPr="008356CA">
        <w:rPr>
          <w:rFonts w:eastAsia="Times New Roman" w:cs="Times New Roman"/>
          <w:sz w:val="28"/>
          <w:szCs w:val="28"/>
          <w:lang w:val="en-US" w:eastAsia="ru-RU" w:bidi="ru-RU"/>
        </w:rPr>
        <w:t>D</w:t>
      </w:r>
      <w:r w:rsidRPr="008356CA">
        <w:rPr>
          <w:rFonts w:eastAsia="Times New Roman" w:cs="Times New Roman"/>
          <w:sz w:val="28"/>
          <w:szCs w:val="28"/>
          <w:lang w:eastAsia="ru-RU" w:bidi="ru-RU"/>
        </w:rPr>
        <w:t>/</w:t>
      </w:r>
      <w:r w:rsidRPr="008356CA">
        <w:rPr>
          <w:rFonts w:eastAsia="Times New Roman" w:cs="Times New Roman"/>
          <w:sz w:val="28"/>
          <w:szCs w:val="28"/>
          <w:lang w:val="en-US" w:eastAsia="ru-RU" w:bidi="ru-RU"/>
        </w:rPr>
        <w:t>d</w:t>
      </w:r>
      <w:r w:rsidRPr="008356CA">
        <w:rPr>
          <w:rFonts w:eastAsia="Times New Roman" w:cs="Times New Roman"/>
          <w:sz w:val="28"/>
          <w:szCs w:val="28"/>
          <w:lang w:eastAsia="ru-RU" w:bidi="ru-RU"/>
        </w:rPr>
        <w:t xml:space="preserve"> – коэффициент соотношения площадей поршня и штока гидроцилиндра).</w:t>
      </w:r>
    </w:p>
    <w:p w14:paraId="3B752331" w14:textId="77777777"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lang w:val="en-US" w:eastAsia="ru-RU" w:bidi="ru-RU"/>
        </w:rPr>
      </w:pPr>
      <w:r w:rsidRPr="008356CA">
        <w:rPr>
          <w:rFonts w:eastAsia="Times New Roman" w:cs="Times New Roman"/>
          <w:sz w:val="28"/>
          <w:szCs w:val="28"/>
          <w:lang w:val="en-US" w:eastAsia="ru-RU" w:bidi="ru-RU"/>
        </w:rPr>
        <w:t>Подставим:</w:t>
      </w:r>
    </w:p>
    <w:p w14:paraId="17D3D90F" w14:textId="77777777" w:rsidR="00C00546" w:rsidRPr="008356CA" w:rsidRDefault="00441A2B" w:rsidP="008356CA">
      <w:pPr>
        <w:widowControl w:val="0"/>
        <w:autoSpaceDE w:val="0"/>
        <w:autoSpaceDN w:val="0"/>
        <w:spacing w:before="188" w:after="0" w:line="360" w:lineRule="auto"/>
        <w:ind w:right="223"/>
        <w:jc w:val="both"/>
        <w:rPr>
          <w:rFonts w:eastAsia="Times New Roman" w:cs="Times New Roman"/>
          <w:sz w:val="28"/>
          <w:szCs w:val="28"/>
          <w:lang w:val="en-US"/>
        </w:rPr>
      </w:pPr>
      <m:oMathPara>
        <m:oMathParaPr>
          <m:jc m:val="center"/>
        </m:oMathParaPr>
        <m:oMath>
          <m:eqArr>
            <m:eqArrPr>
              <m:maxDist m:val="1"/>
              <m:ctrlPr>
                <w:rPr>
                  <w:rFonts w:ascii="Cambria Math" w:eastAsia="Times New Roman" w:hAnsi="Cambria Math" w:cs="Times New Roman"/>
                  <w:i/>
                  <w:sz w:val="28"/>
                  <w:szCs w:val="28"/>
                  <w:lang w:val="en-US"/>
                </w:rPr>
              </m:ctrlPr>
            </m:eqArrPr>
            <m:e>
              <m:r>
                <w:rPr>
                  <w:rFonts w:ascii="Cambria Math" w:eastAsia="Calibri" w:hAnsi="Cambria Math" w:cs="Times New Roman"/>
                  <w:sz w:val="28"/>
                  <w:szCs w:val="28"/>
                  <w:lang w:val="en-US"/>
                </w:rPr>
                <m:t>F=</m:t>
              </m:r>
              <m:f>
                <m:fPr>
                  <m:ctrlPr>
                    <w:rPr>
                      <w:rFonts w:ascii="Cambria Math" w:eastAsia="Calibri" w:hAnsi="Cambria Math" w:cs="Times New Roman"/>
                      <w:i/>
                      <w:sz w:val="28"/>
                      <w:szCs w:val="28"/>
                      <w:lang w:val="en-US"/>
                    </w:rPr>
                  </m:ctrlPr>
                </m:fPr>
                <m:num>
                  <m:r>
                    <w:rPr>
                      <w:rFonts w:ascii="Cambria Math" w:eastAsia="Calibri" w:hAnsi="Cambria Math" w:cs="Times New Roman"/>
                      <w:sz w:val="28"/>
                      <w:szCs w:val="28"/>
                      <w:lang w:val="en-US"/>
                    </w:rPr>
                    <m:t>π∙</m:t>
                  </m:r>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10</m:t>
                      </m:r>
                    </m:e>
                    <m:sup>
                      <m:r>
                        <w:rPr>
                          <w:rFonts w:ascii="Cambria Math" w:eastAsia="Calibri" w:hAnsi="Cambria Math" w:cs="Times New Roman"/>
                          <w:sz w:val="28"/>
                          <w:szCs w:val="28"/>
                          <w:lang w:val="en-US"/>
                        </w:rPr>
                        <m:t>3</m:t>
                      </m:r>
                    </m:sup>
                  </m:sSup>
                </m:num>
                <m:den>
                  <m:r>
                    <w:rPr>
                      <w:rFonts w:ascii="Cambria Math" w:eastAsia="Calibri" w:hAnsi="Cambria Math" w:cs="Times New Roman"/>
                      <w:sz w:val="28"/>
                      <w:szCs w:val="28"/>
                      <w:lang w:val="en-US"/>
                    </w:rPr>
                    <m:t>4</m:t>
                  </m:r>
                </m:den>
              </m:f>
              <m:d>
                <m:dPr>
                  <m:begChr m:val="["/>
                  <m:endChr m:val="]"/>
                  <m:ctrlPr>
                    <w:rPr>
                      <w:rFonts w:ascii="Cambria Math" w:eastAsia="Calibri" w:hAnsi="Cambria Math" w:cs="Times New Roman"/>
                      <w:i/>
                      <w:sz w:val="28"/>
                      <w:szCs w:val="28"/>
                      <w:lang w:val="en-US"/>
                    </w:rPr>
                  </m:ctrlPr>
                </m:dPr>
                <m:e>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D</m:t>
                      </m:r>
                    </m:e>
                    <m:sup>
                      <m:r>
                        <w:rPr>
                          <w:rFonts w:ascii="Cambria Math" w:eastAsia="Calibri" w:hAnsi="Cambria Math" w:cs="Times New Roman"/>
                          <w:sz w:val="28"/>
                          <w:szCs w:val="28"/>
                          <w:lang w:val="en-US"/>
                        </w:rPr>
                        <m:t>2</m:t>
                      </m:r>
                    </m:sup>
                  </m:sSup>
                  <m:d>
                    <m:dPr>
                      <m:ctrlPr>
                        <w:rPr>
                          <w:rFonts w:ascii="Cambria Math" w:eastAsia="Calibri" w:hAnsi="Cambria Math" w:cs="Times New Roman"/>
                          <w:i/>
                          <w:sz w:val="28"/>
                          <w:szCs w:val="28"/>
                          <w:lang w:val="en-US"/>
                        </w:rPr>
                      </m:ctrlPr>
                    </m:dPr>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1</m:t>
                          </m:r>
                        </m:sub>
                      </m:sSub>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2</m:t>
                          </m:r>
                        </m:sub>
                      </m:sSub>
                    </m:e>
                  </m:d>
                  <m:r>
                    <w:rPr>
                      <w:rFonts w:ascii="Cambria Math" w:eastAsia="Calibri" w:hAnsi="Cambria Math" w:cs="Times New Roman"/>
                      <w:sz w:val="28"/>
                      <w:szCs w:val="28"/>
                      <w:lang w:val="en-US"/>
                    </w:rPr>
                    <m:t>+</m:t>
                  </m:r>
                  <m:sSup>
                    <m:sSupPr>
                      <m:ctrlPr>
                        <w:rPr>
                          <w:rFonts w:ascii="Cambria Math" w:eastAsia="Calibri" w:hAnsi="Cambria Math" w:cs="Times New Roman"/>
                          <w:i/>
                          <w:sz w:val="28"/>
                          <w:szCs w:val="28"/>
                          <w:lang w:val="en-US"/>
                        </w:rPr>
                      </m:ctrlPr>
                    </m:sSupPr>
                    <m:e>
                      <m:f>
                        <m:fPr>
                          <m:ctrlPr>
                            <w:rPr>
                              <w:rFonts w:ascii="Cambria Math" w:eastAsia="Calibri" w:hAnsi="Cambria Math" w:cs="Times New Roman"/>
                              <w:i/>
                              <w:sz w:val="28"/>
                              <w:szCs w:val="28"/>
                              <w:lang w:val="en-US"/>
                            </w:rPr>
                          </m:ctrlPr>
                        </m:fPr>
                        <m:num>
                          <m:r>
                            <w:rPr>
                              <w:rFonts w:ascii="Cambria Math" w:eastAsia="Calibri" w:hAnsi="Cambria Math" w:cs="Times New Roman"/>
                              <w:sz w:val="28"/>
                              <w:szCs w:val="28"/>
                              <w:lang w:val="en-US"/>
                            </w:rPr>
                            <m:t>D</m:t>
                          </m:r>
                        </m:num>
                        <m:den>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φ</m:t>
                              </m:r>
                            </m:e>
                            <m:sup>
                              <m:r>
                                <w:rPr>
                                  <w:rFonts w:ascii="Cambria Math" w:eastAsia="Calibri" w:hAnsi="Cambria Math" w:cs="Times New Roman"/>
                                  <w:sz w:val="28"/>
                                  <w:szCs w:val="28"/>
                                  <w:lang w:val="en-US"/>
                                </w:rPr>
                                <m:t>2</m:t>
                              </m:r>
                            </m:sup>
                          </m:sSup>
                        </m:den>
                      </m:f>
                    </m:e>
                    <m:sup>
                      <m:r>
                        <w:rPr>
                          <w:rFonts w:ascii="Cambria Math" w:eastAsia="Calibri" w:hAnsi="Cambria Math" w:cs="Times New Roman"/>
                          <w:sz w:val="28"/>
                          <w:szCs w:val="28"/>
                          <w:lang w:val="en-US"/>
                        </w:rPr>
                        <m:t>2</m:t>
                      </m:r>
                    </m:sup>
                  </m:sSup>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2</m:t>
                      </m:r>
                    </m:sub>
                  </m:sSub>
                </m:e>
              </m:d>
              <m:r>
                <w:rPr>
                  <w:rFonts w:ascii="Cambria Math" w:eastAsia="Times New Roman" w:hAnsi="Cambria Math" w:cs="Times New Roman"/>
                  <w:sz w:val="28"/>
                  <w:szCs w:val="28"/>
                  <w:lang w:val="en-US"/>
                </w:rPr>
                <m:t>.</m:t>
              </m:r>
              <m:r>
                <w:rPr>
                  <w:rFonts w:ascii="Cambria Math" w:eastAsia="Calibri" w:hAnsi="Cambria Math" w:cs="Times New Roman"/>
                  <w:sz w:val="28"/>
                  <w:szCs w:val="28"/>
                  <w:lang w:val="en-US"/>
                </w:rPr>
                <m:t>#</m:t>
              </m:r>
              <m:ctrlPr>
                <w:rPr>
                  <w:rFonts w:ascii="Cambria Math" w:eastAsia="Calibri" w:hAnsi="Cambria Math" w:cs="Times New Roman"/>
                  <w:i/>
                  <w:sz w:val="28"/>
                  <w:szCs w:val="28"/>
                  <w:lang w:val="en-US"/>
                </w:rPr>
              </m:ctrlPr>
            </m:e>
          </m:eqArr>
        </m:oMath>
      </m:oMathPara>
    </w:p>
    <w:p w14:paraId="353AC827" w14:textId="77777777"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rPr>
      </w:pPr>
      <w:r w:rsidRPr="008356CA">
        <w:rPr>
          <w:rFonts w:eastAsia="Times New Roman" w:cs="Times New Roman"/>
          <w:sz w:val="28"/>
          <w:szCs w:val="28"/>
        </w:rPr>
        <w:t>После преобразований получим:</w:t>
      </w:r>
    </w:p>
    <w:p w14:paraId="2B1D4062" w14:textId="77777777" w:rsidR="00C00546" w:rsidRPr="008356CA" w:rsidRDefault="00441A2B" w:rsidP="008356CA">
      <w:pPr>
        <w:widowControl w:val="0"/>
        <w:autoSpaceDE w:val="0"/>
        <w:autoSpaceDN w:val="0"/>
        <w:spacing w:before="188" w:after="0" w:line="360" w:lineRule="auto"/>
        <w:ind w:right="223"/>
        <w:jc w:val="both"/>
        <w:rPr>
          <w:rFonts w:eastAsia="Times New Roman" w:cs="Times New Roman"/>
          <w:sz w:val="28"/>
          <w:szCs w:val="28"/>
          <w:lang w:val="en-US"/>
        </w:rPr>
      </w:pPr>
      <m:oMathPara>
        <m:oMath>
          <m:eqArr>
            <m:eqArrPr>
              <m:maxDist m:val="1"/>
              <m:ctrlPr>
                <w:rPr>
                  <w:rFonts w:ascii="Cambria Math" w:eastAsia="Times New Roman" w:hAnsi="Cambria Math" w:cs="Times New Roman"/>
                  <w:i/>
                  <w:sz w:val="28"/>
                  <w:szCs w:val="28"/>
                  <w:lang w:val="en-US"/>
                </w:rPr>
              </m:ctrlPr>
            </m:eqArrPr>
            <m:e>
              <m:r>
                <w:rPr>
                  <w:rFonts w:ascii="Cambria Math" w:eastAsia="Calibri" w:hAnsi="Cambria Math" w:cs="Times New Roman"/>
                  <w:sz w:val="28"/>
                  <w:szCs w:val="28"/>
                  <w:lang w:val="en-US"/>
                </w:rPr>
                <m:t>D=2φ</m:t>
              </m:r>
              <m:rad>
                <m:radPr>
                  <m:degHide m:val="1"/>
                  <m:ctrlPr>
                    <w:rPr>
                      <w:rFonts w:ascii="Cambria Math" w:eastAsia="Calibri" w:hAnsi="Cambria Math" w:cs="Times New Roman"/>
                      <w:i/>
                      <w:sz w:val="28"/>
                      <w:szCs w:val="28"/>
                      <w:lang w:val="en-US"/>
                    </w:rPr>
                  </m:ctrlPr>
                </m:radPr>
                <m:deg/>
                <m:e>
                  <m:f>
                    <m:fPr>
                      <m:ctrlPr>
                        <w:rPr>
                          <w:rFonts w:ascii="Cambria Math" w:eastAsia="Calibri" w:hAnsi="Cambria Math" w:cs="Times New Roman"/>
                          <w:i/>
                          <w:sz w:val="28"/>
                          <w:szCs w:val="28"/>
                          <w:lang w:val="en-US"/>
                        </w:rPr>
                      </m:ctrlPr>
                    </m:fPr>
                    <m:num>
                      <m:r>
                        <w:rPr>
                          <w:rFonts w:ascii="Cambria Math" w:eastAsia="Calibri" w:hAnsi="Cambria Math" w:cs="Times New Roman"/>
                          <w:sz w:val="28"/>
                          <w:szCs w:val="28"/>
                          <w:lang w:val="en-US"/>
                        </w:rPr>
                        <m:t>F</m:t>
                      </m:r>
                    </m:num>
                    <m:den>
                      <m:r>
                        <w:rPr>
                          <w:rFonts w:ascii="Cambria Math" w:eastAsia="Calibri" w:hAnsi="Cambria Math" w:cs="Times New Roman"/>
                          <w:sz w:val="28"/>
                          <w:szCs w:val="28"/>
                          <w:lang w:val="en-US"/>
                        </w:rPr>
                        <m:t>π∙</m:t>
                      </m:r>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10</m:t>
                          </m:r>
                        </m:e>
                        <m:sup>
                          <m:r>
                            <w:rPr>
                              <w:rFonts w:ascii="Cambria Math" w:eastAsia="Calibri" w:hAnsi="Cambria Math" w:cs="Times New Roman"/>
                              <w:sz w:val="28"/>
                              <w:szCs w:val="28"/>
                              <w:lang w:val="en-US"/>
                            </w:rPr>
                            <m:t>3</m:t>
                          </m:r>
                        </m:sup>
                      </m:sSup>
                      <m:d>
                        <m:dPr>
                          <m:begChr m:val="["/>
                          <m:endChr m:val="]"/>
                          <m:ctrlPr>
                            <w:rPr>
                              <w:rFonts w:ascii="Cambria Math" w:eastAsia="Calibri" w:hAnsi="Cambria Math" w:cs="Times New Roman"/>
                              <w:i/>
                              <w:sz w:val="28"/>
                              <w:szCs w:val="28"/>
                              <w:lang w:val="en-US"/>
                            </w:rPr>
                          </m:ctrlPr>
                        </m:dPr>
                        <m:e>
                          <m:d>
                            <m:dPr>
                              <m:ctrlPr>
                                <w:rPr>
                                  <w:rFonts w:ascii="Cambria Math" w:eastAsia="Calibri" w:hAnsi="Cambria Math" w:cs="Times New Roman"/>
                                  <w:i/>
                                  <w:sz w:val="28"/>
                                  <w:szCs w:val="28"/>
                                  <w:lang w:val="en-US"/>
                                </w:rPr>
                              </m:ctrlPr>
                            </m:dPr>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1</m:t>
                                  </m:r>
                                </m:sub>
                              </m:sSub>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2</m:t>
                                  </m:r>
                                </m:sub>
                              </m:sSub>
                            </m:e>
                          </m:d>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φ</m:t>
                              </m:r>
                            </m:e>
                            <m:sup>
                              <m:r>
                                <w:rPr>
                                  <w:rFonts w:ascii="Cambria Math" w:eastAsia="Calibri" w:hAnsi="Cambria Math" w:cs="Times New Roman"/>
                                  <w:sz w:val="28"/>
                                  <w:szCs w:val="28"/>
                                  <w:lang w:val="en-US"/>
                                </w:rPr>
                                <m:t>2</m:t>
                              </m:r>
                            </m:sup>
                          </m:sSup>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lang w:val="en-US"/>
                                </w:rPr>
                                <m:t>2</m:t>
                              </m:r>
                            </m:sub>
                          </m:sSub>
                        </m:e>
                      </m:d>
                    </m:den>
                  </m:f>
                </m:e>
              </m:rad>
              <m:r>
                <w:rPr>
                  <w:rFonts w:ascii="Cambria Math" w:eastAsia="Calibri" w:hAnsi="Cambria Math" w:cs="Times New Roman"/>
                  <w:sz w:val="28"/>
                  <w:szCs w:val="28"/>
                  <w:lang w:val="en-US"/>
                </w:rPr>
                <m:t>#</m:t>
              </m:r>
              <m:d>
                <m:dPr>
                  <m:ctrlPr>
                    <w:rPr>
                      <w:rFonts w:ascii="Cambria Math" w:eastAsia="Times New Roman" w:hAnsi="Cambria Math" w:cs="Times New Roman"/>
                      <w:i/>
                      <w:sz w:val="28"/>
                      <w:szCs w:val="28"/>
                      <w:lang w:val="en-US"/>
                    </w:rPr>
                  </m:ctrlPr>
                </m:dPr>
                <m:e>
                  <m:r>
                    <w:rPr>
                      <w:rFonts w:ascii="Cambria Math" w:eastAsia="Times New Roman" w:hAnsi="Cambria Math" w:cs="Times New Roman"/>
                      <w:sz w:val="28"/>
                      <w:szCs w:val="28"/>
                      <w:lang w:val="en-US"/>
                    </w:rPr>
                    <m:t>2</m:t>
                  </m:r>
                </m:e>
              </m:d>
              <m:ctrlPr>
                <w:rPr>
                  <w:rFonts w:ascii="Cambria Math" w:eastAsia="Calibri" w:hAnsi="Cambria Math" w:cs="Times New Roman"/>
                  <w:i/>
                  <w:sz w:val="28"/>
                  <w:szCs w:val="28"/>
                  <w:lang w:val="en-US"/>
                </w:rPr>
              </m:ctrlPr>
            </m:e>
          </m:eqArr>
        </m:oMath>
      </m:oMathPara>
    </w:p>
    <w:p w14:paraId="1C3BBCA1" w14:textId="77777777"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Если шток выдвигается, то F &gt;0, а если шток втягивается, то F&lt; 0.</w:t>
      </w:r>
    </w:p>
    <w:p w14:paraId="3AC03BD7" w14:textId="0D3121DA"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Предварительно примем φ = 1,6 (по рекомендациям для стандартных гидроцилиндров φ = 1,25; 1,6; 2,0).</w:t>
      </w:r>
    </w:p>
    <w:p w14:paraId="7BC4684A" w14:textId="65C5C136"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По задан</w:t>
      </w:r>
      <w:r w:rsidR="00DD2849" w:rsidRPr="008356CA">
        <w:rPr>
          <w:rFonts w:eastAsia="Times New Roman" w:cs="Times New Roman"/>
          <w:sz w:val="28"/>
          <w:szCs w:val="28"/>
          <w:lang w:eastAsia="ru-RU" w:bidi="ru-RU"/>
        </w:rPr>
        <w:t>ию, при выдвижении штока F = + 6</w:t>
      </w:r>
      <w:r w:rsidRPr="008356CA">
        <w:rPr>
          <w:rFonts w:eastAsia="Times New Roman" w:cs="Times New Roman"/>
          <w:sz w:val="28"/>
          <w:szCs w:val="28"/>
          <w:lang w:eastAsia="ru-RU" w:bidi="ru-RU"/>
        </w:rPr>
        <w:t xml:space="preserve"> кН. Учитывая потери давления в гидросистеме при движении рабочей жидкости (в динамике), примем:</w:t>
      </w:r>
    </w:p>
    <w:p w14:paraId="38E1E023" w14:textId="4CC2E8FE" w:rsidR="00C00546" w:rsidRPr="008356CA" w:rsidRDefault="00DD2849" w:rsidP="008356CA">
      <w:pPr>
        <w:widowControl w:val="0"/>
        <w:autoSpaceDE w:val="0"/>
        <w:autoSpaceDN w:val="0"/>
        <w:spacing w:before="188" w:after="0" w:line="360" w:lineRule="auto"/>
        <w:ind w:right="223"/>
        <w:jc w:val="both"/>
        <w:rPr>
          <w:rFonts w:eastAsia="Times New Roman" w:cs="Times New Roman"/>
          <w:sz w:val="28"/>
          <w:szCs w:val="28"/>
          <w:lang w:eastAsia="ru-RU" w:bidi="ru-RU"/>
        </w:rPr>
      </w:pPr>
      <w:r w:rsidRPr="008356CA">
        <w:rPr>
          <w:rFonts w:eastAsia="Times New Roman" w:cs="Times New Roman"/>
          <w:sz w:val="28"/>
          <w:szCs w:val="28"/>
          <w:lang w:eastAsia="ru-RU" w:bidi="ru-RU"/>
        </w:rPr>
        <w:t>p1 = 0,9·pн = 0,9·12</w:t>
      </w:r>
      <w:r w:rsidR="00C00546" w:rsidRPr="008356CA">
        <w:rPr>
          <w:rFonts w:eastAsia="Times New Roman" w:cs="Times New Roman"/>
          <w:sz w:val="28"/>
          <w:szCs w:val="28"/>
          <w:lang w:eastAsia="ru-RU" w:bidi="ru-RU"/>
        </w:rPr>
        <w:t xml:space="preserve">,0 = </w:t>
      </w:r>
      <w:r w:rsidRPr="008356CA">
        <w:rPr>
          <w:rFonts w:eastAsia="Times New Roman" w:cs="Times New Roman"/>
          <w:sz w:val="28"/>
          <w:szCs w:val="28"/>
          <w:lang w:eastAsia="ru-RU" w:bidi="ru-RU"/>
        </w:rPr>
        <w:t>10,8</w:t>
      </w:r>
      <w:r w:rsidR="00C00546" w:rsidRPr="008356CA">
        <w:rPr>
          <w:rFonts w:eastAsia="Times New Roman" w:cs="Times New Roman"/>
          <w:sz w:val="28"/>
          <w:szCs w:val="28"/>
          <w:lang w:eastAsia="ru-RU" w:bidi="ru-RU"/>
        </w:rPr>
        <w:t xml:space="preserve"> МПа;</w:t>
      </w:r>
    </w:p>
    <w:p w14:paraId="4C605EEE" w14:textId="270EB653" w:rsidR="00C00546" w:rsidRPr="008356CA" w:rsidRDefault="00DD2849" w:rsidP="008356CA">
      <w:pPr>
        <w:widowControl w:val="0"/>
        <w:autoSpaceDE w:val="0"/>
        <w:autoSpaceDN w:val="0"/>
        <w:spacing w:before="188" w:after="0" w:line="360" w:lineRule="auto"/>
        <w:ind w:right="223"/>
        <w:jc w:val="both"/>
        <w:rPr>
          <w:rFonts w:eastAsia="Times New Roman" w:cs="Times New Roman"/>
          <w:sz w:val="28"/>
          <w:szCs w:val="28"/>
          <w:lang w:eastAsia="ru-RU" w:bidi="ru-RU"/>
        </w:rPr>
      </w:pPr>
      <w:r w:rsidRPr="008356CA">
        <w:rPr>
          <w:rFonts w:eastAsia="Times New Roman" w:cs="Times New Roman"/>
          <w:sz w:val="28"/>
          <w:szCs w:val="28"/>
          <w:lang w:eastAsia="ru-RU" w:bidi="ru-RU"/>
        </w:rPr>
        <w:t>p2 = 0,1·pн = 0,1·12</w:t>
      </w:r>
      <w:r w:rsidR="00C00546" w:rsidRPr="008356CA">
        <w:rPr>
          <w:rFonts w:eastAsia="Times New Roman" w:cs="Times New Roman"/>
          <w:sz w:val="28"/>
          <w:szCs w:val="28"/>
          <w:lang w:eastAsia="ru-RU" w:bidi="ru-RU"/>
        </w:rPr>
        <w:t>,0 =</w:t>
      </w:r>
      <w:r w:rsidRPr="008356CA">
        <w:rPr>
          <w:rFonts w:eastAsia="Times New Roman" w:cs="Times New Roman"/>
          <w:sz w:val="28"/>
          <w:szCs w:val="28"/>
          <w:lang w:eastAsia="ru-RU" w:bidi="ru-RU"/>
        </w:rPr>
        <w:t xml:space="preserve"> 1,2</w:t>
      </w:r>
      <w:r w:rsidR="00C00546" w:rsidRPr="008356CA">
        <w:rPr>
          <w:rFonts w:eastAsia="Times New Roman" w:cs="Times New Roman"/>
          <w:sz w:val="28"/>
          <w:szCs w:val="28"/>
          <w:lang w:eastAsia="ru-RU" w:bidi="ru-RU"/>
        </w:rPr>
        <w:t xml:space="preserve"> МПа.</w:t>
      </w:r>
    </w:p>
    <w:p w14:paraId="28269D7D" w14:textId="77777777" w:rsidR="00C00546" w:rsidRPr="008356CA" w:rsidRDefault="00C00546" w:rsidP="008356CA">
      <w:pPr>
        <w:widowControl w:val="0"/>
        <w:autoSpaceDE w:val="0"/>
        <w:autoSpaceDN w:val="0"/>
        <w:spacing w:before="188" w:after="0" w:line="360" w:lineRule="auto"/>
        <w:ind w:right="223"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Подставим в (2):</w:t>
      </w:r>
    </w:p>
    <w:p w14:paraId="6C7493C2" w14:textId="1C8ABF0B" w:rsidR="00C00546" w:rsidRPr="008356CA" w:rsidRDefault="00C00546" w:rsidP="008356CA">
      <w:pPr>
        <w:widowControl w:val="0"/>
        <w:autoSpaceDE w:val="0"/>
        <w:autoSpaceDN w:val="0"/>
        <w:spacing w:before="187" w:after="0" w:line="360" w:lineRule="auto"/>
        <w:ind w:left="930"/>
        <w:jc w:val="both"/>
        <w:rPr>
          <w:rFonts w:eastAsia="Times New Roman" w:cs="Times New Roman"/>
          <w:sz w:val="28"/>
          <w:szCs w:val="28"/>
          <w:lang w:eastAsia="ru-RU" w:bidi="ru-RU"/>
        </w:rPr>
      </w:pPr>
      <m:oMathPara>
        <m:oMath>
          <m:r>
            <w:rPr>
              <w:rFonts w:ascii="Cambria Math" w:eastAsia="Times New Roman" w:hAnsi="Cambria Math" w:cs="Times New Roman"/>
              <w:sz w:val="28"/>
              <w:szCs w:val="28"/>
              <w:lang w:val="en-US" w:eastAsia="ru-RU" w:bidi="ru-RU"/>
            </w:rPr>
            <m:t>D</m:t>
          </m:r>
          <m:r>
            <w:rPr>
              <w:rFonts w:ascii="Cambria Math" w:eastAsia="Times New Roman" w:hAnsi="Cambria Math" w:cs="Times New Roman"/>
              <w:sz w:val="28"/>
              <w:szCs w:val="28"/>
              <w:lang w:eastAsia="ru-RU" w:bidi="ru-RU"/>
            </w:rPr>
            <m:t>=2∙1,6</m:t>
          </m:r>
          <m:rad>
            <m:radPr>
              <m:degHide m:val="1"/>
              <m:ctrlPr>
                <w:rPr>
                  <w:rFonts w:ascii="Cambria Math" w:eastAsia="Times New Roman" w:hAnsi="Cambria Math" w:cs="Times New Roman"/>
                  <w:i/>
                  <w:sz w:val="28"/>
                  <w:szCs w:val="28"/>
                  <w:lang w:val="en-US" w:eastAsia="ru-RU" w:bidi="ru-RU"/>
                </w:rPr>
              </m:ctrlPr>
            </m:radPr>
            <m:deg/>
            <m:e>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eastAsia="ru-RU" w:bidi="ru-RU"/>
                    </w:rPr>
                    <m:t>6</m:t>
                  </m:r>
                </m:num>
                <m:den>
                  <m:r>
                    <w:rPr>
                      <w:rFonts w:ascii="Cambria Math" w:eastAsia="Times New Roman" w:hAnsi="Cambria Math" w:cs="Times New Roman"/>
                      <w:sz w:val="28"/>
                      <w:szCs w:val="28"/>
                      <w:lang w:val="en-US" w:eastAsia="ru-RU" w:bidi="ru-RU"/>
                    </w:rPr>
                    <m:t>π</m:t>
                  </m:r>
                  <m:r>
                    <w:rPr>
                      <w:rFonts w:ascii="Cambria Math" w:eastAsia="Times New Roman" w:hAnsi="Cambria Math" w:cs="Times New Roman"/>
                      <w:sz w:val="28"/>
                      <w:szCs w:val="28"/>
                      <w:lang w:eastAsia="ru-RU" w:bidi="ru-RU"/>
                    </w:rPr>
                    <m:t>∙</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3</m:t>
                      </m:r>
                    </m:sup>
                  </m:sSup>
                  <m:d>
                    <m:dPr>
                      <m:begChr m:val="["/>
                      <m:endChr m:val="]"/>
                      <m:ctrlPr>
                        <w:rPr>
                          <w:rFonts w:ascii="Cambria Math" w:eastAsia="Times New Roman" w:hAnsi="Cambria Math" w:cs="Times New Roman"/>
                          <w:i/>
                          <w:sz w:val="28"/>
                          <w:szCs w:val="28"/>
                          <w:lang w:val="en-US" w:eastAsia="ru-RU" w:bidi="ru-RU"/>
                        </w:rPr>
                      </m:ctrlPr>
                    </m:dPr>
                    <m:e>
                      <m:d>
                        <m:dPr>
                          <m:ctrlPr>
                            <w:rPr>
                              <w:rFonts w:ascii="Cambria Math" w:eastAsia="Times New Roman" w:hAnsi="Cambria Math" w:cs="Times New Roman"/>
                              <w:i/>
                              <w:sz w:val="28"/>
                              <w:szCs w:val="28"/>
                              <w:lang w:val="en-US" w:eastAsia="ru-RU" w:bidi="ru-RU"/>
                            </w:rPr>
                          </m:ctrlPr>
                        </m:dPr>
                        <m:e>
                          <m:r>
                            <w:rPr>
                              <w:rFonts w:ascii="Cambria Math" w:eastAsia="Times New Roman" w:hAnsi="Cambria Math" w:cs="Times New Roman"/>
                              <w:sz w:val="28"/>
                              <w:szCs w:val="28"/>
                              <w:lang w:eastAsia="ru-RU" w:bidi="ru-RU"/>
                            </w:rPr>
                            <m:t>10,8-1,2</m:t>
                          </m:r>
                        </m:e>
                      </m:d>
                      <m:r>
                        <w:rPr>
                          <w:rFonts w:ascii="Cambria Math" w:eastAsia="Times New Roman" w:hAnsi="Cambria Math" w:cs="Times New Roman"/>
                          <w:sz w:val="28"/>
                          <w:szCs w:val="28"/>
                          <w:lang w:eastAsia="ru-RU" w:bidi="ru-RU"/>
                        </w:rPr>
                        <m:t>∙</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1,6</m:t>
                          </m:r>
                        </m:e>
                        <m:sup>
                          <m:r>
                            <w:rPr>
                              <w:rFonts w:ascii="Cambria Math" w:eastAsia="Times New Roman" w:hAnsi="Cambria Math" w:cs="Times New Roman"/>
                              <w:sz w:val="28"/>
                              <w:szCs w:val="28"/>
                              <w:lang w:eastAsia="ru-RU" w:bidi="ru-RU"/>
                            </w:rPr>
                            <m:t>2</m:t>
                          </m:r>
                        </m:sup>
                      </m:sSup>
                      <m:r>
                        <w:rPr>
                          <w:rFonts w:ascii="Cambria Math" w:eastAsia="Times New Roman" w:hAnsi="Cambria Math" w:cs="Times New Roman"/>
                          <w:sz w:val="28"/>
                          <w:szCs w:val="28"/>
                          <w:lang w:eastAsia="ru-RU" w:bidi="ru-RU"/>
                        </w:rPr>
                        <m:t>+1,2</m:t>
                      </m:r>
                    </m:e>
                  </m:d>
                </m:den>
              </m:f>
            </m:e>
          </m:rad>
          <m:r>
            <w:rPr>
              <w:rFonts w:ascii="Cambria Math" w:eastAsia="Times New Roman" w:hAnsi="Cambria Math" w:cs="Times New Roman"/>
              <w:sz w:val="28"/>
              <w:szCs w:val="28"/>
              <w:lang w:eastAsia="ru-RU" w:bidi="ru-RU"/>
            </w:rPr>
            <m:t>=0,027552 м=27,6 мм</m:t>
          </m:r>
        </m:oMath>
      </m:oMathPara>
    </w:p>
    <w:p w14:paraId="4F556107" w14:textId="77777777" w:rsidR="00C00546" w:rsidRPr="008356CA" w:rsidRDefault="00C00546" w:rsidP="008356CA">
      <w:pPr>
        <w:widowControl w:val="0"/>
        <w:autoSpaceDE w:val="0"/>
        <w:autoSpaceDN w:val="0"/>
        <w:spacing w:before="187" w:after="0" w:line="360" w:lineRule="auto"/>
        <w:ind w:left="930"/>
        <w:jc w:val="both"/>
        <w:rPr>
          <w:rFonts w:eastAsia="Times New Roman" w:cs="Times New Roman"/>
          <w:i/>
          <w:sz w:val="28"/>
          <w:szCs w:val="28"/>
          <w:lang w:eastAsia="ru-RU" w:bidi="ru-RU"/>
        </w:rPr>
      </w:pPr>
    </w:p>
    <w:p w14:paraId="19782495" w14:textId="46A58EBA" w:rsidR="00C00546" w:rsidRPr="008356CA" w:rsidRDefault="00C00546" w:rsidP="008356CA">
      <w:pPr>
        <w:widowControl w:val="0"/>
        <w:autoSpaceDE w:val="0"/>
        <w:autoSpaceDN w:val="0"/>
        <w:spacing w:before="187"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lastRenderedPageBreak/>
        <w:t xml:space="preserve">При втягивании штока </w:t>
      </w:r>
      <w:r w:rsidRPr="008356CA">
        <w:rPr>
          <w:rFonts w:eastAsia="Times New Roman" w:cs="Times New Roman"/>
          <w:i/>
          <w:sz w:val="28"/>
          <w:szCs w:val="28"/>
          <w:lang w:eastAsia="ru-RU" w:bidi="ru-RU"/>
        </w:rPr>
        <w:t xml:space="preserve">F </w:t>
      </w:r>
      <w:r w:rsidR="0027214B">
        <w:rPr>
          <w:rFonts w:eastAsia="Times New Roman" w:cs="Times New Roman"/>
          <w:sz w:val="28"/>
          <w:szCs w:val="28"/>
          <w:lang w:eastAsia="ru-RU" w:bidi="ru-RU"/>
        </w:rPr>
        <w:t>= -4</w:t>
      </w:r>
      <w:r w:rsidRPr="008356CA">
        <w:rPr>
          <w:rFonts w:eastAsia="Times New Roman" w:cs="Times New Roman"/>
          <w:sz w:val="28"/>
          <w:szCs w:val="28"/>
          <w:lang w:eastAsia="ru-RU" w:bidi="ru-RU"/>
        </w:rPr>
        <w:t xml:space="preserve"> кН. Подставим также в (2):</w:t>
      </w:r>
    </w:p>
    <w:p w14:paraId="31203635" w14:textId="75CB5DBB" w:rsidR="00C00546" w:rsidRPr="008356CA" w:rsidRDefault="00C00546" w:rsidP="008356CA">
      <w:pPr>
        <w:widowControl w:val="0"/>
        <w:autoSpaceDE w:val="0"/>
        <w:autoSpaceDN w:val="0"/>
        <w:spacing w:before="187" w:after="0" w:line="360" w:lineRule="auto"/>
        <w:ind w:left="930"/>
        <w:jc w:val="both"/>
        <w:rPr>
          <w:rFonts w:eastAsia="Times New Roman" w:cs="Times New Roman"/>
          <w:i/>
          <w:sz w:val="28"/>
          <w:szCs w:val="28"/>
          <w:lang w:eastAsia="ru-RU" w:bidi="ru-RU"/>
        </w:rPr>
      </w:pPr>
      <m:oMathPara>
        <m:oMath>
          <m:r>
            <w:rPr>
              <w:rFonts w:ascii="Cambria Math" w:eastAsia="Times New Roman" w:hAnsi="Cambria Math" w:cs="Times New Roman"/>
              <w:sz w:val="28"/>
              <w:szCs w:val="28"/>
              <w:lang w:val="en-US" w:eastAsia="ru-RU" w:bidi="ru-RU"/>
            </w:rPr>
            <m:t>D=2∙1,6</m:t>
          </m:r>
          <m:rad>
            <m:radPr>
              <m:degHide m:val="1"/>
              <m:ctrlPr>
                <w:rPr>
                  <w:rFonts w:ascii="Cambria Math" w:eastAsia="Times New Roman" w:hAnsi="Cambria Math" w:cs="Times New Roman"/>
                  <w:i/>
                  <w:sz w:val="28"/>
                  <w:szCs w:val="28"/>
                  <w:lang w:val="en-US" w:eastAsia="ru-RU" w:bidi="ru-RU"/>
                </w:rPr>
              </m:ctrlPr>
            </m:radPr>
            <m:deg/>
            <m:e>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val="en-US" w:eastAsia="ru-RU" w:bidi="ru-RU"/>
                    </w:rPr>
                    <m:t>-4</m:t>
                  </m:r>
                </m:num>
                <m:den>
                  <m:r>
                    <w:rPr>
                      <w:rFonts w:ascii="Cambria Math" w:eastAsia="Times New Roman" w:hAnsi="Cambria Math" w:cs="Times New Roman"/>
                      <w:sz w:val="28"/>
                      <w:szCs w:val="28"/>
                      <w:lang w:val="en-US" w:eastAsia="ru-RU" w:bidi="ru-RU"/>
                    </w:rPr>
                    <m:t>π∙</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val="en-US" w:eastAsia="ru-RU" w:bidi="ru-RU"/>
                        </w:rPr>
                        <m:t>10</m:t>
                      </m:r>
                    </m:e>
                    <m:sup>
                      <m:r>
                        <w:rPr>
                          <w:rFonts w:ascii="Cambria Math" w:eastAsia="Times New Roman" w:hAnsi="Cambria Math" w:cs="Times New Roman"/>
                          <w:sz w:val="28"/>
                          <w:szCs w:val="28"/>
                          <w:lang w:val="en-US" w:eastAsia="ru-RU" w:bidi="ru-RU"/>
                        </w:rPr>
                        <m:t>3</m:t>
                      </m:r>
                    </m:sup>
                  </m:sSup>
                  <m:d>
                    <m:dPr>
                      <m:begChr m:val="["/>
                      <m:endChr m:val="]"/>
                      <m:ctrlPr>
                        <w:rPr>
                          <w:rFonts w:ascii="Cambria Math" w:eastAsia="Times New Roman" w:hAnsi="Cambria Math" w:cs="Times New Roman"/>
                          <w:i/>
                          <w:sz w:val="28"/>
                          <w:szCs w:val="28"/>
                          <w:lang w:val="en-US" w:eastAsia="ru-RU" w:bidi="ru-RU"/>
                        </w:rPr>
                      </m:ctrlPr>
                    </m:dPr>
                    <m:e>
                      <m:d>
                        <m:dPr>
                          <m:ctrlPr>
                            <w:rPr>
                              <w:rFonts w:ascii="Cambria Math" w:eastAsia="Times New Roman" w:hAnsi="Cambria Math" w:cs="Times New Roman"/>
                              <w:i/>
                              <w:sz w:val="28"/>
                              <w:szCs w:val="28"/>
                              <w:lang w:val="en-US" w:eastAsia="ru-RU" w:bidi="ru-RU"/>
                            </w:rPr>
                          </m:ctrlPr>
                        </m:dPr>
                        <m:e>
                          <m:r>
                            <w:rPr>
                              <w:rFonts w:ascii="Cambria Math" w:eastAsia="Times New Roman" w:hAnsi="Cambria Math" w:cs="Times New Roman"/>
                              <w:sz w:val="28"/>
                              <w:szCs w:val="28"/>
                              <w:lang w:val="en-US" w:eastAsia="ru-RU" w:bidi="ru-RU"/>
                            </w:rPr>
                            <m:t>1,2-10,8</m:t>
                          </m:r>
                        </m:e>
                      </m:d>
                      <m:r>
                        <w:rPr>
                          <w:rFonts w:ascii="Cambria Math" w:eastAsia="Times New Roman" w:hAnsi="Cambria Math" w:cs="Times New Roman"/>
                          <w:sz w:val="28"/>
                          <w:szCs w:val="28"/>
                          <w:lang w:val="en-US" w:eastAsia="ru-RU" w:bidi="ru-RU"/>
                        </w:rPr>
                        <m:t>∙</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val="en-US" w:eastAsia="ru-RU" w:bidi="ru-RU"/>
                            </w:rPr>
                            <m:t>1,6</m:t>
                          </m:r>
                        </m:e>
                        <m:sup>
                          <m:r>
                            <w:rPr>
                              <w:rFonts w:ascii="Cambria Math" w:eastAsia="Times New Roman" w:hAnsi="Cambria Math" w:cs="Times New Roman"/>
                              <w:sz w:val="28"/>
                              <w:szCs w:val="28"/>
                              <w:lang w:val="en-US" w:eastAsia="ru-RU" w:bidi="ru-RU"/>
                            </w:rPr>
                            <m:t>2</m:t>
                          </m:r>
                        </m:sup>
                      </m:sSup>
                      <m:r>
                        <w:rPr>
                          <w:rFonts w:ascii="Cambria Math" w:eastAsia="Times New Roman" w:hAnsi="Cambria Math" w:cs="Times New Roman"/>
                          <w:sz w:val="28"/>
                          <w:szCs w:val="28"/>
                          <w:lang w:val="en-US" w:eastAsia="ru-RU" w:bidi="ru-RU"/>
                        </w:rPr>
                        <m:t>+10,8</m:t>
                      </m:r>
                    </m:e>
                  </m:d>
                </m:den>
              </m:f>
            </m:e>
          </m:rad>
          <m:r>
            <w:rPr>
              <w:rFonts w:ascii="Cambria Math" w:eastAsia="Times New Roman" w:hAnsi="Cambria Math" w:cs="Times New Roman"/>
              <w:sz w:val="28"/>
              <w:szCs w:val="28"/>
              <w:lang w:val="en-US" w:eastAsia="ru-RU" w:bidi="ru-RU"/>
            </w:rPr>
            <m:t xml:space="preserve">=0,0230404 </m:t>
          </m:r>
          <m:r>
            <w:rPr>
              <w:rFonts w:ascii="Cambria Math" w:eastAsia="Times New Roman" w:hAnsi="Cambria Math" w:cs="Times New Roman"/>
              <w:sz w:val="28"/>
              <w:szCs w:val="28"/>
              <w:lang w:eastAsia="ru-RU" w:bidi="ru-RU"/>
            </w:rPr>
            <m:t>м=23 мм</m:t>
          </m:r>
        </m:oMath>
      </m:oMathPara>
    </w:p>
    <w:p w14:paraId="57FCF278" w14:textId="2C052438" w:rsidR="00092DFD" w:rsidRPr="008356CA" w:rsidRDefault="00092DFD" w:rsidP="008356CA">
      <w:pPr>
        <w:widowControl w:val="0"/>
        <w:autoSpaceDE w:val="0"/>
        <w:autoSpaceDN w:val="0"/>
        <w:spacing w:before="89" w:after="0" w:line="360" w:lineRule="auto"/>
        <w:ind w:right="226"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Из двух полученных значений выбираем большее значение (</w:t>
      </w:r>
      <w:r w:rsidRPr="008356CA">
        <w:rPr>
          <w:rFonts w:eastAsia="Times New Roman" w:cs="Times New Roman"/>
          <w:i/>
          <w:sz w:val="28"/>
          <w:szCs w:val="28"/>
          <w:lang w:eastAsia="ru-RU" w:bidi="ru-RU"/>
        </w:rPr>
        <w:t xml:space="preserve">D </w:t>
      </w:r>
      <w:r w:rsidRPr="008356CA">
        <w:rPr>
          <w:rFonts w:eastAsia="Times New Roman" w:cs="Times New Roman"/>
          <w:sz w:val="28"/>
          <w:szCs w:val="28"/>
          <w:lang w:eastAsia="ru-RU" w:bidi="ru-RU"/>
        </w:rPr>
        <w:t xml:space="preserve">= </w:t>
      </w:r>
      <w:r w:rsidR="00DD2849" w:rsidRPr="008356CA">
        <w:rPr>
          <w:rFonts w:eastAsia="Times New Roman" w:cs="Times New Roman"/>
          <w:sz w:val="28"/>
          <w:szCs w:val="28"/>
          <w:lang w:eastAsia="ru-RU" w:bidi="ru-RU"/>
        </w:rPr>
        <w:t>27,6</w:t>
      </w:r>
      <w:r w:rsidRPr="008356CA">
        <w:rPr>
          <w:rFonts w:eastAsia="Times New Roman" w:cs="Times New Roman"/>
          <w:sz w:val="28"/>
          <w:szCs w:val="28"/>
          <w:lang w:eastAsia="ru-RU" w:bidi="ru-RU"/>
        </w:rPr>
        <w:t xml:space="preserve"> мм) и его округляем до ближайшего большего стандартного значения </w:t>
      </w: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 </w:t>
      </w:r>
      <w:r w:rsidR="00DD2849" w:rsidRPr="008356CA">
        <w:rPr>
          <w:rFonts w:eastAsia="Times New Roman" w:cs="Times New Roman"/>
          <w:sz w:val="28"/>
          <w:szCs w:val="28"/>
          <w:lang w:eastAsia="ru-RU" w:bidi="ru-RU"/>
        </w:rPr>
        <w:t>3</w:t>
      </w:r>
      <w:r w:rsidR="0027214B">
        <w:rPr>
          <w:rFonts w:eastAsia="Times New Roman" w:cs="Times New Roman"/>
          <w:sz w:val="28"/>
          <w:szCs w:val="28"/>
          <w:lang w:eastAsia="ru-RU" w:bidi="ru-RU"/>
        </w:rPr>
        <w:t>2</w:t>
      </w:r>
      <w:r w:rsidRPr="008356CA">
        <w:rPr>
          <w:rFonts w:eastAsia="Times New Roman" w:cs="Times New Roman"/>
          <w:sz w:val="28"/>
          <w:szCs w:val="28"/>
          <w:lang w:eastAsia="ru-RU" w:bidi="ru-RU"/>
        </w:rPr>
        <w:t xml:space="preserve"> мм. Для φ = 1,6: </w:t>
      </w: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w:t>
      </w:r>
      <w:r w:rsidR="000A5B22">
        <w:rPr>
          <w:rFonts w:eastAsia="Times New Roman" w:cs="Times New Roman"/>
          <w:sz w:val="28"/>
          <w:szCs w:val="28"/>
          <w:lang w:eastAsia="ru-RU" w:bidi="ru-RU"/>
        </w:rPr>
        <w:t xml:space="preserve"> 2</w:t>
      </w:r>
      <w:r w:rsidR="00553616" w:rsidRPr="008356CA">
        <w:rPr>
          <w:rFonts w:eastAsia="Times New Roman" w:cs="Times New Roman"/>
          <w:sz w:val="28"/>
          <w:szCs w:val="28"/>
          <w:lang w:eastAsia="ru-RU" w:bidi="ru-RU"/>
        </w:rPr>
        <w:t>0</w:t>
      </w:r>
      <w:r w:rsidRPr="008356CA">
        <w:rPr>
          <w:rFonts w:eastAsia="Times New Roman" w:cs="Times New Roman"/>
          <w:sz w:val="28"/>
          <w:szCs w:val="28"/>
          <w:lang w:eastAsia="ru-RU" w:bidi="ru-RU"/>
        </w:rPr>
        <w:t xml:space="preserve"> мм.</w:t>
      </w:r>
    </w:p>
    <w:p w14:paraId="1DEEC25B" w14:textId="77777777" w:rsidR="00092DFD" w:rsidRPr="008356CA" w:rsidRDefault="00092DFD" w:rsidP="008356CA">
      <w:pPr>
        <w:widowControl w:val="0"/>
        <w:autoSpaceDE w:val="0"/>
        <w:autoSpaceDN w:val="0"/>
        <w:spacing w:before="159" w:after="0" w:line="360" w:lineRule="auto"/>
        <w:ind w:right="225"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Скорость движения штока гидроцилиндра </w:t>
      </w:r>
      <w:r w:rsidRPr="008356CA">
        <w:rPr>
          <w:rFonts w:eastAsia="Times New Roman" w:cs="Times New Roman"/>
          <w:i/>
          <w:sz w:val="28"/>
          <w:szCs w:val="28"/>
          <w:lang w:eastAsia="ru-RU" w:bidi="ru-RU"/>
        </w:rPr>
        <w:t>V</w:t>
      </w:r>
      <w:r w:rsidRPr="008356CA">
        <w:rPr>
          <w:rFonts w:eastAsia="Times New Roman" w:cs="Times New Roman"/>
          <w:sz w:val="28"/>
          <w:szCs w:val="28"/>
          <w:vertAlign w:val="subscript"/>
          <w:lang w:eastAsia="ru-RU" w:bidi="ru-RU"/>
        </w:rPr>
        <w:t>ц</w:t>
      </w:r>
      <w:r w:rsidRPr="008356CA">
        <w:rPr>
          <w:rFonts w:eastAsia="Times New Roman" w:cs="Times New Roman"/>
          <w:sz w:val="28"/>
          <w:szCs w:val="28"/>
          <w:lang w:eastAsia="ru-RU" w:bidi="ru-RU"/>
        </w:rPr>
        <w:t xml:space="preserve"> = 0,25 м/с – как при втягивании, так и при выдвижении.</w:t>
      </w:r>
    </w:p>
    <w:p w14:paraId="6BA2F1F3" w14:textId="77777777" w:rsidR="00092DFD" w:rsidRPr="008356CA" w:rsidRDefault="00092DFD" w:rsidP="008356CA">
      <w:pPr>
        <w:widowControl w:val="0"/>
        <w:autoSpaceDE w:val="0"/>
        <w:autoSpaceDN w:val="0"/>
        <w:spacing w:before="166" w:after="0" w:line="360" w:lineRule="auto"/>
        <w:ind w:right="228"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Наибольший расход рабочей жидкости потребуется при выдвижении штока гидроцилиндра:</w:t>
      </w:r>
    </w:p>
    <w:p w14:paraId="6528EFC3" w14:textId="77777777" w:rsidR="00092DFD" w:rsidRPr="008356CA" w:rsidRDefault="00441A2B" w:rsidP="008356CA">
      <w:pPr>
        <w:widowControl w:val="0"/>
        <w:autoSpaceDE w:val="0"/>
        <w:autoSpaceDN w:val="0"/>
        <w:spacing w:before="166" w:after="0" w:line="360" w:lineRule="auto"/>
        <w:ind w:left="222" w:right="228" w:firstLine="707"/>
        <w:jc w:val="both"/>
        <w:rPr>
          <w:rFonts w:eastAsia="Times New Roman" w:cs="Times New Roman"/>
          <w:sz w:val="28"/>
          <w:szCs w:val="28"/>
          <w:lang w:eastAsia="ru-RU" w:bidi="ru-RU"/>
        </w:rPr>
      </w:pPr>
      <m:oMathPara>
        <m:oMath>
          <m:eqArr>
            <m:eqArrPr>
              <m:maxDist m:val="1"/>
              <m:ctrlPr>
                <w:rPr>
                  <w:rFonts w:ascii="Cambria Math" w:eastAsia="Times New Roman" w:hAnsi="Cambria Math" w:cs="Times New Roman"/>
                  <w:i/>
                  <w:sz w:val="28"/>
                  <w:szCs w:val="28"/>
                  <w:lang w:eastAsia="ru-RU" w:bidi="ru-RU"/>
                </w:rPr>
              </m:ctrlPr>
            </m:eqArr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S</m:t>
                  </m:r>
                </m:e>
                <m:sub>
                  <m:r>
                    <w:rPr>
                      <w:rFonts w:ascii="Cambria Math" w:eastAsia="Times New Roman" w:hAnsi="Cambria Math" w:cs="Times New Roman"/>
                      <w:sz w:val="28"/>
                      <w:szCs w:val="28"/>
                      <w:lang w:eastAsia="ru-RU" w:bidi="ru-RU"/>
                    </w:rPr>
                    <m:t>п</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π</m:t>
                  </m:r>
                  <m:sSubSup>
                    <m:sSubSupPr>
                      <m:ctrlPr>
                        <w:rPr>
                          <w:rFonts w:ascii="Cambria Math" w:eastAsia="Times New Roman" w:hAnsi="Cambria Math" w:cs="Times New Roman"/>
                          <w:i/>
                          <w:sz w:val="28"/>
                          <w:szCs w:val="28"/>
                          <w:lang w:eastAsia="ru-RU" w:bidi="ru-RU"/>
                        </w:rPr>
                      </m:ctrlPr>
                    </m:sSubSupPr>
                    <m:e>
                      <m:r>
                        <w:rPr>
                          <w:rFonts w:ascii="Cambria Math" w:eastAsia="Times New Roman" w:hAnsi="Cambria Math" w:cs="Times New Roman"/>
                          <w:sz w:val="28"/>
                          <w:szCs w:val="28"/>
                          <w:lang w:eastAsia="ru-RU" w:bidi="ru-RU"/>
                        </w:rPr>
                        <m:t>D</m:t>
                      </m:r>
                    </m:e>
                    <m:sub>
                      <m:r>
                        <w:rPr>
                          <w:rFonts w:ascii="Cambria Math" w:eastAsia="Times New Roman" w:hAnsi="Cambria Math" w:cs="Times New Roman"/>
                          <w:sz w:val="28"/>
                          <w:szCs w:val="28"/>
                          <w:lang w:eastAsia="ru-RU" w:bidi="ru-RU"/>
                        </w:rPr>
                        <m:t>ф</m:t>
                      </m:r>
                    </m:sub>
                    <m:sup>
                      <m:r>
                        <w:rPr>
                          <w:rFonts w:ascii="Cambria Math" w:eastAsia="Times New Roman" w:hAnsi="Cambria Math" w:cs="Times New Roman"/>
                          <w:sz w:val="28"/>
                          <w:szCs w:val="28"/>
                          <w:lang w:eastAsia="ru-RU" w:bidi="ru-RU"/>
                        </w:rPr>
                        <m:t>2</m:t>
                      </m:r>
                    </m:sup>
                  </m:sSubSup>
                </m:num>
                <m:den>
                  <m:r>
                    <w:rPr>
                      <w:rFonts w:ascii="Cambria Math" w:eastAsia="Times New Roman" w:hAnsi="Cambria Math" w:cs="Times New Roman"/>
                      <w:sz w:val="28"/>
                      <w:szCs w:val="28"/>
                      <w:lang w:eastAsia="ru-RU" w:bidi="ru-RU"/>
                    </w:rPr>
                    <m:t>4</m:t>
                  </m:r>
                </m:den>
              </m:f>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eastAsia="ru-RU" w:bidi="ru-RU"/>
                    </w:rPr>
                  </m:ctrlPr>
                </m:fPr>
                <m:num>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 xml:space="preserve"> м</m:t>
                      </m:r>
                    </m:e>
                    <m:sup>
                      <m:r>
                        <w:rPr>
                          <w:rFonts w:ascii="Cambria Math" w:eastAsia="Times New Roman" w:hAnsi="Cambria Math" w:cs="Times New Roman"/>
                          <w:sz w:val="28"/>
                          <w:szCs w:val="28"/>
                          <w:lang w:eastAsia="ru-RU" w:bidi="ru-RU"/>
                        </w:rPr>
                        <m:t>3</m:t>
                      </m:r>
                    </m:sup>
                  </m:sSup>
                </m:num>
                <m:den>
                  <m:r>
                    <w:rPr>
                      <w:rFonts w:ascii="Cambria Math" w:eastAsia="Times New Roman" w:hAnsi="Cambria Math" w:cs="Times New Roman"/>
                      <w:sz w:val="28"/>
                      <w:szCs w:val="28"/>
                      <w:lang w:eastAsia="ru-RU" w:bidi="ru-RU"/>
                    </w:rPr>
                    <m:t>с</m:t>
                  </m:r>
                </m:den>
              </m:f>
              <m:r>
                <w:rPr>
                  <w:rFonts w:ascii="Cambria Math" w:eastAsia="Times New Roman" w:hAnsi="Cambria Math" w:cs="Times New Roman"/>
                  <w:sz w:val="28"/>
                  <w:szCs w:val="28"/>
                  <w:lang w:eastAsia="ru-RU" w:bidi="ru-RU"/>
                </w:rPr>
                <m:t>#</m:t>
              </m:r>
              <m:d>
                <m:dPr>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3</m:t>
                  </m:r>
                </m:e>
              </m:d>
            </m:e>
          </m:eqArr>
        </m:oMath>
      </m:oMathPara>
    </w:p>
    <w:p w14:paraId="6E82E8AC" w14:textId="77777777" w:rsidR="00092DFD" w:rsidRPr="008356CA" w:rsidRDefault="00092DFD" w:rsidP="008356CA">
      <w:pPr>
        <w:widowControl w:val="0"/>
        <w:autoSpaceDE w:val="0"/>
        <w:autoSpaceDN w:val="0"/>
        <w:spacing w:before="179" w:after="0" w:line="360" w:lineRule="auto"/>
        <w:ind w:left="222"/>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где </w:t>
      </w:r>
      <w:r w:rsidRPr="008356CA">
        <w:rPr>
          <w:rFonts w:eastAsia="Times New Roman" w:cs="Times New Roman"/>
          <w:i/>
          <w:sz w:val="28"/>
          <w:szCs w:val="28"/>
          <w:lang w:eastAsia="ru-RU" w:bidi="ru-RU"/>
        </w:rPr>
        <w:t>S</w:t>
      </w:r>
      <w:r w:rsidRPr="008356CA">
        <w:rPr>
          <w:rFonts w:eastAsia="Times New Roman" w:cs="Times New Roman"/>
          <w:sz w:val="28"/>
          <w:szCs w:val="28"/>
          <w:vertAlign w:val="subscript"/>
          <w:lang w:eastAsia="ru-RU" w:bidi="ru-RU"/>
        </w:rPr>
        <w:t>п</w:t>
      </w:r>
      <w:r w:rsidRPr="008356CA">
        <w:rPr>
          <w:rFonts w:eastAsia="Times New Roman" w:cs="Times New Roman"/>
          <w:sz w:val="28"/>
          <w:szCs w:val="28"/>
          <w:lang w:eastAsia="ru-RU" w:bidi="ru-RU"/>
        </w:rPr>
        <w:t xml:space="preserve"> – рабочая площадь поршня со стороны поршневой полости, м</w:t>
      </w:r>
      <w:r w:rsidRPr="008356CA">
        <w:rPr>
          <w:rFonts w:eastAsia="Times New Roman" w:cs="Times New Roman"/>
          <w:sz w:val="28"/>
          <w:szCs w:val="28"/>
          <w:vertAlign w:val="superscript"/>
          <w:lang w:eastAsia="ru-RU" w:bidi="ru-RU"/>
        </w:rPr>
        <w:t>2</w:t>
      </w:r>
      <w:r w:rsidRPr="008356CA">
        <w:rPr>
          <w:rFonts w:eastAsia="Times New Roman" w:cs="Times New Roman"/>
          <w:sz w:val="28"/>
          <w:szCs w:val="28"/>
          <w:lang w:eastAsia="ru-RU" w:bidi="ru-RU"/>
        </w:rPr>
        <w:t>.</w:t>
      </w:r>
    </w:p>
    <w:p w14:paraId="2F2510B6" w14:textId="77777777" w:rsidR="00092DFD" w:rsidRPr="008356CA" w:rsidRDefault="00092DFD" w:rsidP="008356CA">
      <w:pPr>
        <w:widowControl w:val="0"/>
        <w:autoSpaceDE w:val="0"/>
        <w:autoSpaceDN w:val="0"/>
        <w:spacing w:before="184" w:after="0" w:line="360" w:lineRule="auto"/>
        <w:ind w:left="930"/>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Если </w:t>
      </w: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выразить в мм, а </w:t>
      </w:r>
      <w:r w:rsidRPr="008356CA">
        <w:rPr>
          <w:rFonts w:eastAsia="Times New Roman" w:cs="Times New Roman"/>
          <w:i/>
          <w:sz w:val="28"/>
          <w:szCs w:val="28"/>
          <w:lang w:eastAsia="ru-RU" w:bidi="ru-RU"/>
        </w:rPr>
        <w:t>Q</w:t>
      </w:r>
      <w:r w:rsidRPr="008356CA">
        <w:rPr>
          <w:rFonts w:eastAsia="Times New Roman" w:cs="Times New Roman"/>
          <w:sz w:val="28"/>
          <w:szCs w:val="28"/>
          <w:vertAlign w:val="subscript"/>
          <w:lang w:eastAsia="ru-RU" w:bidi="ru-RU"/>
        </w:rPr>
        <w:t>ц</w:t>
      </w:r>
      <w:r w:rsidRPr="008356CA">
        <w:rPr>
          <w:rFonts w:eastAsia="Times New Roman" w:cs="Times New Roman"/>
          <w:sz w:val="28"/>
          <w:szCs w:val="28"/>
          <w:lang w:eastAsia="ru-RU" w:bidi="ru-RU"/>
        </w:rPr>
        <w:t xml:space="preserve"> - в л/мин, то формула (3) примет вид:</w:t>
      </w:r>
    </w:p>
    <w:p w14:paraId="3BFEE445" w14:textId="77777777" w:rsidR="00092DFD" w:rsidRPr="008356CA" w:rsidRDefault="00441A2B" w:rsidP="008356CA">
      <w:pPr>
        <w:widowControl w:val="0"/>
        <w:autoSpaceDE w:val="0"/>
        <w:autoSpaceDN w:val="0"/>
        <w:spacing w:before="166" w:after="0" w:line="360" w:lineRule="auto"/>
        <w:ind w:left="222" w:right="228" w:firstLine="707"/>
        <w:jc w:val="both"/>
        <w:rPr>
          <w:rFonts w:eastAsia="Times New Roman" w:cs="Times New Roman"/>
          <w:i/>
          <w:sz w:val="28"/>
          <w:szCs w:val="28"/>
          <w:lang w:eastAsia="ru-RU" w:bidi="ru-RU"/>
        </w:rPr>
      </w:pPr>
      <m:oMathPara>
        <m:oMathParaPr>
          <m:jc m:val="center"/>
        </m:oMathParaPr>
        <m:oMath>
          <m:eqArr>
            <m:eqArrPr>
              <m:maxDist m:val="1"/>
              <m:ctrlPr>
                <w:rPr>
                  <w:rFonts w:ascii="Cambria Math" w:eastAsia="Times New Roman" w:hAnsi="Cambria Math" w:cs="Times New Roman"/>
                  <w:i/>
                  <w:sz w:val="28"/>
                  <w:szCs w:val="28"/>
                  <w:lang w:eastAsia="ru-RU" w:bidi="ru-RU"/>
                </w:rPr>
              </m:ctrlPr>
            </m:eqArr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=15∙</m:t>
              </m:r>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-3</m:t>
                  </m:r>
                </m:sup>
              </m:sSup>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∙π</m:t>
              </m:r>
              <m:sSubSup>
                <m:sSubSupPr>
                  <m:ctrlPr>
                    <w:rPr>
                      <w:rFonts w:ascii="Cambria Math" w:eastAsia="Times New Roman" w:hAnsi="Cambria Math" w:cs="Times New Roman"/>
                      <w:i/>
                      <w:sz w:val="28"/>
                      <w:szCs w:val="28"/>
                      <w:lang w:eastAsia="ru-RU" w:bidi="ru-RU"/>
                    </w:rPr>
                  </m:ctrlPr>
                </m:sSubSupPr>
                <m:e>
                  <m:r>
                    <w:rPr>
                      <w:rFonts w:ascii="Cambria Math" w:eastAsia="Times New Roman" w:hAnsi="Cambria Math" w:cs="Times New Roman"/>
                      <w:sz w:val="28"/>
                      <w:szCs w:val="28"/>
                      <w:lang w:eastAsia="ru-RU" w:bidi="ru-RU"/>
                    </w:rPr>
                    <m:t>D</m:t>
                  </m:r>
                </m:e>
                <m:sub>
                  <m:r>
                    <w:rPr>
                      <w:rFonts w:ascii="Cambria Math" w:eastAsia="Times New Roman" w:hAnsi="Cambria Math" w:cs="Times New Roman"/>
                      <w:sz w:val="28"/>
                      <w:szCs w:val="28"/>
                      <w:lang w:eastAsia="ru-RU" w:bidi="ru-RU"/>
                    </w:rPr>
                    <m:t>ф</m:t>
                  </m:r>
                </m:sub>
                <m:sup>
                  <m:r>
                    <w:rPr>
                      <w:rFonts w:ascii="Cambria Math" w:eastAsia="Times New Roman" w:hAnsi="Cambria Math" w:cs="Times New Roman"/>
                      <w:sz w:val="28"/>
                      <w:szCs w:val="28"/>
                      <w:lang w:eastAsia="ru-RU" w:bidi="ru-RU"/>
                    </w:rPr>
                    <m:t>2</m:t>
                  </m:r>
                </m:sup>
              </m:sSubSup>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л</m:t>
                  </m:r>
                </m:num>
                <m:den>
                  <m:r>
                    <w:rPr>
                      <w:rFonts w:ascii="Cambria Math" w:eastAsia="Times New Roman" w:hAnsi="Cambria Math" w:cs="Times New Roman"/>
                      <w:sz w:val="28"/>
                      <w:szCs w:val="28"/>
                      <w:lang w:eastAsia="ru-RU" w:bidi="ru-RU"/>
                    </w:rPr>
                    <m:t>мин</m:t>
                  </m:r>
                </m:den>
              </m:f>
              <m:r>
                <w:rPr>
                  <w:rFonts w:ascii="Cambria Math" w:eastAsia="Times New Roman" w:hAnsi="Cambria Math" w:cs="Times New Roman"/>
                  <w:sz w:val="28"/>
                  <w:szCs w:val="28"/>
                  <w:lang w:eastAsia="ru-RU" w:bidi="ru-RU"/>
                </w:rPr>
                <m:t>#</m:t>
              </m:r>
            </m:e>
          </m:eqArr>
        </m:oMath>
      </m:oMathPara>
    </w:p>
    <w:p w14:paraId="3C87EFDA" w14:textId="77777777" w:rsidR="00092DFD" w:rsidRPr="008356CA" w:rsidRDefault="00092DFD" w:rsidP="008356CA">
      <w:pPr>
        <w:widowControl w:val="0"/>
        <w:tabs>
          <w:tab w:val="left" w:pos="929"/>
        </w:tabs>
        <w:autoSpaceDE w:val="0"/>
        <w:autoSpaceDN w:val="0"/>
        <w:spacing w:before="89" w:after="0" w:line="360" w:lineRule="auto"/>
        <w:ind w:left="222"/>
        <w:jc w:val="both"/>
        <w:rPr>
          <w:rFonts w:eastAsia="Times New Roman" w:cs="Times New Roman"/>
          <w:sz w:val="28"/>
          <w:szCs w:val="28"/>
          <w:lang w:eastAsia="ru-RU" w:bidi="ru-RU"/>
        </w:rPr>
      </w:pPr>
      <w:r w:rsidRPr="008356CA">
        <w:rPr>
          <w:rFonts w:eastAsia="Times New Roman" w:cs="Times New Roman"/>
          <w:sz w:val="28"/>
          <w:szCs w:val="28"/>
          <w:lang w:eastAsia="ru-RU" w:bidi="ru-RU"/>
        </w:rPr>
        <w:t>где</w:t>
      </w:r>
      <w:r w:rsidRPr="008356CA">
        <w:rPr>
          <w:rFonts w:eastAsia="Times New Roman" w:cs="Times New Roman"/>
          <w:sz w:val="28"/>
          <w:szCs w:val="28"/>
          <w:lang w:eastAsia="ru-RU" w:bidi="ru-RU"/>
        </w:rPr>
        <w:tab/>
      </w:r>
      <w:r w:rsidRPr="008356CA">
        <w:rPr>
          <w:rFonts w:eastAsia="Times New Roman" w:cs="Times New Roman"/>
          <w:i/>
          <w:sz w:val="28"/>
          <w:szCs w:val="28"/>
          <w:lang w:eastAsia="ru-RU" w:bidi="ru-RU"/>
        </w:rPr>
        <w:t>V</w:t>
      </w:r>
      <w:r w:rsidRPr="008356CA">
        <w:rPr>
          <w:rFonts w:eastAsia="Times New Roman" w:cs="Times New Roman"/>
          <w:sz w:val="28"/>
          <w:szCs w:val="28"/>
          <w:vertAlign w:val="subscript"/>
          <w:lang w:eastAsia="ru-RU" w:bidi="ru-RU"/>
        </w:rPr>
        <w:t>ц</w:t>
      </w:r>
      <w:r w:rsidRPr="008356CA">
        <w:rPr>
          <w:rFonts w:eastAsia="Times New Roman" w:cs="Times New Roman"/>
          <w:sz w:val="28"/>
          <w:szCs w:val="28"/>
          <w:lang w:eastAsia="ru-RU" w:bidi="ru-RU"/>
        </w:rPr>
        <w:t xml:space="preserve"> – в м/с, </w:t>
      </w: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 в</w:t>
      </w:r>
      <w:r w:rsidRPr="008356CA">
        <w:rPr>
          <w:rFonts w:eastAsia="Times New Roman" w:cs="Times New Roman"/>
          <w:spacing w:val="-6"/>
          <w:sz w:val="28"/>
          <w:szCs w:val="28"/>
          <w:lang w:eastAsia="ru-RU" w:bidi="ru-RU"/>
        </w:rPr>
        <w:t xml:space="preserve"> </w:t>
      </w:r>
      <w:r w:rsidRPr="008356CA">
        <w:rPr>
          <w:rFonts w:eastAsia="Times New Roman" w:cs="Times New Roman"/>
          <w:sz w:val="28"/>
          <w:szCs w:val="28"/>
          <w:lang w:eastAsia="ru-RU" w:bidi="ru-RU"/>
        </w:rPr>
        <w:t>мм.</w:t>
      </w:r>
    </w:p>
    <w:p w14:paraId="46094E4B" w14:textId="77777777" w:rsidR="00092DFD" w:rsidRPr="008356CA" w:rsidRDefault="00092DFD" w:rsidP="008356CA">
      <w:pPr>
        <w:widowControl w:val="0"/>
        <w:autoSpaceDE w:val="0"/>
        <w:autoSpaceDN w:val="0"/>
        <w:spacing w:before="184"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Подставляем расчетные значения:</w:t>
      </w:r>
    </w:p>
    <w:p w14:paraId="6E0D73C0" w14:textId="000D7C31" w:rsidR="00092DFD" w:rsidRPr="008356CA" w:rsidRDefault="00441A2B" w:rsidP="008356CA">
      <w:pPr>
        <w:widowControl w:val="0"/>
        <w:autoSpaceDE w:val="0"/>
        <w:autoSpaceDN w:val="0"/>
        <w:spacing w:before="184" w:after="0" w:line="360" w:lineRule="auto"/>
        <w:ind w:left="930"/>
        <w:jc w:val="both"/>
        <w:rPr>
          <w:rFonts w:eastAsia="Times New Roman" w:cs="Times New Roman"/>
          <w:sz w:val="28"/>
          <w:szCs w:val="28"/>
          <w:lang w:eastAsia="ru-RU" w:bidi="ru-RU"/>
        </w:rPr>
      </w:pPr>
      <m:oMathPara>
        <m:oMath>
          <m:eqArr>
            <m:eqArrPr>
              <m:maxDist m:val="1"/>
              <m:ctrlPr>
                <w:rPr>
                  <w:rFonts w:ascii="Cambria Math" w:eastAsia="Times New Roman" w:hAnsi="Cambria Math" w:cs="Times New Roman"/>
                  <w:i/>
                  <w:sz w:val="28"/>
                  <w:szCs w:val="28"/>
                  <w:lang w:eastAsia="ru-RU" w:bidi="ru-RU"/>
                </w:rPr>
              </m:ctrlPr>
            </m:eqArr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=15∙</m:t>
              </m:r>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-3</m:t>
                  </m:r>
                </m:sup>
              </m:sSup>
              <m:r>
                <w:rPr>
                  <w:rFonts w:ascii="Cambria Math" w:eastAsia="Times New Roman" w:hAnsi="Cambria Math" w:cs="Times New Roman"/>
                  <w:sz w:val="28"/>
                  <w:szCs w:val="28"/>
                  <w:lang w:eastAsia="ru-RU" w:bidi="ru-RU"/>
                </w:rPr>
                <m:t>∙0,25∙π</m:t>
              </m:r>
              <m:sSubSup>
                <m:sSubSupPr>
                  <m:ctrlPr>
                    <w:rPr>
                      <w:rFonts w:ascii="Cambria Math" w:eastAsia="Times New Roman" w:hAnsi="Cambria Math" w:cs="Times New Roman"/>
                      <w:i/>
                      <w:sz w:val="28"/>
                      <w:szCs w:val="28"/>
                      <w:lang w:eastAsia="ru-RU" w:bidi="ru-RU"/>
                    </w:rPr>
                  </m:ctrlPr>
                </m:sSubSupPr>
                <m:e>
                  <m:r>
                    <w:rPr>
                      <w:rFonts w:ascii="Cambria Math" w:eastAsia="Times New Roman" w:hAnsi="Cambria Math" w:cs="Times New Roman"/>
                      <w:sz w:val="28"/>
                      <w:szCs w:val="28"/>
                      <w:lang w:eastAsia="ru-RU" w:bidi="ru-RU"/>
                    </w:rPr>
                    <m:t>∙32</m:t>
                  </m:r>
                </m:e>
                <m:sub/>
                <m:sup>
                  <m:r>
                    <w:rPr>
                      <w:rFonts w:ascii="Cambria Math" w:eastAsia="Times New Roman" w:hAnsi="Cambria Math" w:cs="Times New Roman"/>
                      <w:sz w:val="28"/>
                      <w:szCs w:val="28"/>
                      <w:lang w:eastAsia="ru-RU" w:bidi="ru-RU"/>
                    </w:rPr>
                    <m:t>2</m:t>
                  </m:r>
                </m:sup>
              </m:sSubSup>
              <m:r>
                <w:rPr>
                  <w:rFonts w:ascii="Cambria Math" w:eastAsia="Times New Roman" w:hAnsi="Cambria Math" w:cs="Times New Roman"/>
                  <w:sz w:val="28"/>
                  <w:szCs w:val="28"/>
                  <w:lang w:eastAsia="ru-RU" w:bidi="ru-RU"/>
                </w:rPr>
                <m:t>=12,1 л/мин#</m:t>
              </m:r>
            </m:e>
          </m:eqArr>
        </m:oMath>
      </m:oMathPara>
    </w:p>
    <w:p w14:paraId="151E8B28" w14:textId="77777777" w:rsidR="00092DFD" w:rsidRPr="008356CA" w:rsidRDefault="00092DFD" w:rsidP="008356CA">
      <w:pPr>
        <w:widowControl w:val="0"/>
        <w:autoSpaceDE w:val="0"/>
        <w:autoSpaceDN w:val="0"/>
        <w:spacing w:before="187" w:after="0" w:line="360" w:lineRule="auto"/>
        <w:ind w:right="228"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Чтобы увеличить ресурс работы насоса предохранительный клапан КП1 может быть отрегулирован на меньшее давление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МПа, при этом достигается заданное усилие </w:t>
      </w:r>
      <w:r w:rsidRPr="008356CA">
        <w:rPr>
          <w:rFonts w:eastAsia="Times New Roman" w:cs="Times New Roman"/>
          <w:i/>
          <w:sz w:val="28"/>
          <w:szCs w:val="28"/>
          <w:lang w:eastAsia="ru-RU" w:bidi="ru-RU"/>
        </w:rPr>
        <w:t xml:space="preserve">F </w:t>
      </w:r>
      <w:r w:rsidRPr="008356CA">
        <w:rPr>
          <w:rFonts w:eastAsia="Times New Roman" w:cs="Times New Roman"/>
          <w:sz w:val="28"/>
          <w:szCs w:val="28"/>
          <w:lang w:eastAsia="ru-RU" w:bidi="ru-RU"/>
        </w:rPr>
        <w:t>на штоке</w:t>
      </w:r>
      <w:r w:rsidRPr="008356CA">
        <w:rPr>
          <w:rFonts w:eastAsia="Times New Roman" w:cs="Times New Roman"/>
          <w:spacing w:val="-6"/>
          <w:sz w:val="28"/>
          <w:szCs w:val="28"/>
          <w:lang w:eastAsia="ru-RU" w:bidi="ru-RU"/>
        </w:rPr>
        <w:t xml:space="preserve"> </w:t>
      </w:r>
      <w:r w:rsidRPr="008356CA">
        <w:rPr>
          <w:rFonts w:eastAsia="Times New Roman" w:cs="Times New Roman"/>
          <w:sz w:val="28"/>
          <w:szCs w:val="28"/>
          <w:lang w:eastAsia="ru-RU" w:bidi="ru-RU"/>
        </w:rPr>
        <w:t>гидроцилиндра.</w:t>
      </w:r>
    </w:p>
    <w:p w14:paraId="4FCD417E" w14:textId="77777777" w:rsidR="00092DFD" w:rsidRPr="008356CA" w:rsidRDefault="00092DFD" w:rsidP="008356CA">
      <w:pPr>
        <w:widowControl w:val="0"/>
        <w:autoSpaceDE w:val="0"/>
        <w:autoSpaceDN w:val="0"/>
        <w:spacing w:before="15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Напишем равенство, отражающее неизменность усилия </w:t>
      </w:r>
      <w:r w:rsidRPr="008356CA">
        <w:rPr>
          <w:rFonts w:eastAsia="Times New Roman" w:cs="Times New Roman"/>
          <w:i/>
          <w:sz w:val="28"/>
          <w:szCs w:val="28"/>
          <w:lang w:eastAsia="ru-RU" w:bidi="ru-RU"/>
        </w:rPr>
        <w:t>F</w:t>
      </w:r>
      <w:r w:rsidRPr="008356CA">
        <w:rPr>
          <w:rFonts w:eastAsia="Times New Roman" w:cs="Times New Roman"/>
          <w:sz w:val="28"/>
          <w:szCs w:val="28"/>
          <w:lang w:eastAsia="ru-RU" w:bidi="ru-RU"/>
        </w:rPr>
        <w:t>:</w:t>
      </w:r>
    </w:p>
    <w:p w14:paraId="10564EF3" w14:textId="77777777" w:rsidR="00092DFD" w:rsidRPr="008356CA" w:rsidRDefault="00441A2B" w:rsidP="008356CA">
      <w:pPr>
        <w:widowControl w:val="0"/>
        <w:autoSpaceDE w:val="0"/>
        <w:autoSpaceDN w:val="0"/>
        <w:spacing w:before="159" w:after="0" w:line="360" w:lineRule="auto"/>
        <w:ind w:left="930"/>
        <w:jc w:val="both"/>
        <w:rPr>
          <w:rFonts w:eastAsia="Times New Roman" w:cs="Times New Roman"/>
          <w:i/>
          <w:sz w:val="28"/>
          <w:szCs w:val="28"/>
          <w:lang w:val="en-US" w:eastAsia="ru-RU" w:bidi="ru-RU"/>
        </w:rPr>
      </w:pPr>
      <m:oMathPara>
        <m:oMath>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π∙</m:t>
              </m:r>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3</m:t>
                  </m:r>
                </m:sup>
              </m:sSup>
            </m:num>
            <m:den>
              <m:r>
                <w:rPr>
                  <w:rFonts w:ascii="Cambria Math" w:eastAsia="Times New Roman" w:hAnsi="Cambria Math" w:cs="Times New Roman"/>
                  <w:sz w:val="28"/>
                  <w:szCs w:val="28"/>
                  <w:lang w:eastAsia="ru-RU" w:bidi="ru-RU"/>
                </w:rPr>
                <m:t>4</m:t>
              </m:r>
            </m:den>
          </m:f>
          <m:d>
            <m:dPr>
              <m:begChr m:val="["/>
              <m:endChr m:val="]"/>
              <m:ctrlPr>
                <w:rPr>
                  <w:rFonts w:ascii="Cambria Math" w:eastAsia="Times New Roman" w:hAnsi="Cambria Math" w:cs="Times New Roman"/>
                  <w:i/>
                  <w:sz w:val="28"/>
                  <w:szCs w:val="28"/>
                  <w:lang w:eastAsia="ru-RU" w:bidi="ru-RU"/>
                </w:rPr>
              </m:ctrlPr>
            </m:dPr>
            <m:e>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val="en-US" w:eastAsia="ru-RU" w:bidi="ru-RU"/>
                    </w:rPr>
                    <m:t>D</m:t>
                  </m:r>
                </m:e>
                <m:sup>
                  <m:r>
                    <w:rPr>
                      <w:rFonts w:ascii="Cambria Math" w:eastAsia="Times New Roman" w:hAnsi="Cambria Math" w:cs="Times New Roman"/>
                      <w:sz w:val="28"/>
                      <w:szCs w:val="28"/>
                      <w:lang w:eastAsia="ru-RU" w:bidi="ru-RU"/>
                    </w:rPr>
                    <m:t>2</m:t>
                  </m:r>
                </m:sup>
              </m:sSup>
              <m:d>
                <m:dPr>
                  <m:ctrlPr>
                    <w:rPr>
                      <w:rFonts w:ascii="Cambria Math" w:eastAsia="Times New Roman" w:hAnsi="Cambria Math" w:cs="Times New Roman"/>
                      <w:i/>
                      <w:sz w:val="28"/>
                      <w:szCs w:val="28"/>
                      <w:lang w:eastAsia="ru-RU" w:bidi="ru-RU"/>
                    </w:rPr>
                  </m:ctrlPr>
                </m:d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1</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2</m:t>
                      </m:r>
                    </m:sub>
                  </m:sSub>
                </m:e>
              </m:d>
              <m:r>
                <w:rPr>
                  <w:rFonts w:ascii="Cambria Math" w:eastAsia="Times New Roman" w:hAnsi="Cambria Math" w:cs="Times New Roman"/>
                  <w:sz w:val="28"/>
                  <w:szCs w:val="28"/>
                  <w:lang w:eastAsia="ru-RU" w:bidi="ru-RU"/>
                </w:rPr>
                <m:t>+</m:t>
              </m:r>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d</m:t>
                  </m:r>
                </m:e>
                <m:sup>
                  <m:r>
                    <w:rPr>
                      <w:rFonts w:ascii="Cambria Math" w:eastAsia="Times New Roman" w:hAnsi="Cambria Math" w:cs="Times New Roman"/>
                      <w:sz w:val="28"/>
                      <w:szCs w:val="28"/>
                      <w:lang w:eastAsia="ru-RU" w:bidi="ru-RU"/>
                    </w:rPr>
                    <m:t>2</m:t>
                  </m:r>
                </m:sup>
              </m:sSup>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2</m:t>
                  </m:r>
                </m:sub>
              </m:sSub>
            </m:e>
          </m:d>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π∙</m:t>
              </m:r>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3</m:t>
                  </m:r>
                </m:sup>
              </m:sSup>
            </m:num>
            <m:den>
              <m:r>
                <w:rPr>
                  <w:rFonts w:ascii="Cambria Math" w:eastAsia="Times New Roman" w:hAnsi="Cambria Math" w:cs="Times New Roman"/>
                  <w:sz w:val="28"/>
                  <w:szCs w:val="28"/>
                  <w:lang w:eastAsia="ru-RU" w:bidi="ru-RU"/>
                </w:rPr>
                <m:t>4</m:t>
              </m:r>
            </m:den>
          </m:f>
          <m:d>
            <m:dPr>
              <m:begChr m:val="["/>
              <m:endChr m:val="]"/>
              <m:ctrlPr>
                <w:rPr>
                  <w:rFonts w:ascii="Cambria Math" w:eastAsia="Times New Roman" w:hAnsi="Cambria Math" w:cs="Times New Roman"/>
                  <w:i/>
                  <w:sz w:val="28"/>
                  <w:szCs w:val="28"/>
                  <w:lang w:eastAsia="ru-RU" w:bidi="ru-RU"/>
                </w:rPr>
              </m:ctrlPr>
            </m:dPr>
            <m:e>
              <m:sSubSup>
                <m:sSubSupPr>
                  <m:ctrlPr>
                    <w:rPr>
                      <w:rFonts w:ascii="Cambria Math" w:eastAsia="Times New Roman" w:hAnsi="Cambria Math" w:cs="Times New Roman"/>
                      <w:i/>
                      <w:sz w:val="28"/>
                      <w:szCs w:val="28"/>
                      <w:lang w:eastAsia="ru-RU" w:bidi="ru-RU"/>
                    </w:rPr>
                  </m:ctrlPr>
                </m:sSubSupPr>
                <m:e>
                  <m:r>
                    <w:rPr>
                      <w:rFonts w:ascii="Cambria Math" w:eastAsia="Times New Roman" w:hAnsi="Cambria Math" w:cs="Times New Roman"/>
                      <w:sz w:val="28"/>
                      <w:szCs w:val="28"/>
                      <w:lang w:eastAsia="ru-RU" w:bidi="ru-RU"/>
                    </w:rPr>
                    <m:t>D</m:t>
                  </m:r>
                </m:e>
                <m:sub>
                  <m:r>
                    <w:rPr>
                      <w:rFonts w:ascii="Cambria Math" w:eastAsia="Times New Roman" w:hAnsi="Cambria Math" w:cs="Times New Roman"/>
                      <w:sz w:val="28"/>
                      <w:szCs w:val="28"/>
                      <w:lang w:eastAsia="ru-RU" w:bidi="ru-RU"/>
                    </w:rPr>
                    <m:t>ф</m:t>
                  </m:r>
                </m:sub>
                <m:sup>
                  <m:r>
                    <w:rPr>
                      <w:rFonts w:ascii="Cambria Math" w:eastAsia="Times New Roman" w:hAnsi="Cambria Math" w:cs="Times New Roman"/>
                      <w:sz w:val="28"/>
                      <w:szCs w:val="28"/>
                      <w:lang w:eastAsia="ru-RU" w:bidi="ru-RU"/>
                    </w:rPr>
                    <m:t>2</m:t>
                  </m:r>
                </m:sup>
              </m:sSubSup>
              <m:d>
                <m:dPr>
                  <m:ctrlPr>
                    <w:rPr>
                      <w:rFonts w:ascii="Cambria Math" w:eastAsia="Times New Roman" w:hAnsi="Cambria Math" w:cs="Times New Roman"/>
                      <w:i/>
                      <w:sz w:val="28"/>
                      <w:szCs w:val="28"/>
                      <w:lang w:eastAsia="ru-RU" w:bidi="ru-RU"/>
                    </w:rPr>
                  </m:ctrlPr>
                </m:d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1ф</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2ф</m:t>
                      </m:r>
                    </m:sub>
                  </m:sSub>
                </m:e>
              </m:d>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val="en-US" w:eastAsia="ru-RU" w:bidi="ru-RU"/>
                    </w:rPr>
                    <m:t>d</m:t>
                  </m:r>
                </m:e>
                <m:sub>
                  <m:r>
                    <w:rPr>
                      <w:rFonts w:ascii="Cambria Math" w:eastAsia="Times New Roman" w:hAnsi="Cambria Math" w:cs="Times New Roman"/>
                      <w:sz w:val="28"/>
                      <w:szCs w:val="28"/>
                      <w:lang w:eastAsia="ru-RU" w:bidi="ru-RU"/>
                    </w:rPr>
                    <m:t>ф</m:t>
                  </m:r>
                </m:sub>
              </m:sSub>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2ф</m:t>
                  </m:r>
                </m:sub>
              </m:sSub>
            </m:e>
          </m:d>
          <m:r>
            <w:rPr>
              <w:rFonts w:ascii="Cambria Math" w:eastAsia="Times New Roman" w:hAnsi="Cambria Math" w:cs="Times New Roman"/>
              <w:sz w:val="28"/>
              <w:szCs w:val="28"/>
              <w:lang w:val="en-US" w:eastAsia="ru-RU" w:bidi="ru-RU"/>
            </w:rPr>
            <m:t>.</m:t>
          </m:r>
        </m:oMath>
      </m:oMathPara>
    </w:p>
    <w:p w14:paraId="5A1F8164" w14:textId="77777777" w:rsidR="00092DFD" w:rsidRPr="008356CA" w:rsidRDefault="00092DFD" w:rsidP="008356CA">
      <w:pPr>
        <w:widowControl w:val="0"/>
        <w:autoSpaceDE w:val="0"/>
        <w:autoSpaceDN w:val="0"/>
        <w:spacing w:before="159" w:after="0" w:line="360" w:lineRule="auto"/>
        <w:ind w:firstLine="708"/>
        <w:jc w:val="both"/>
        <w:rPr>
          <w:rFonts w:eastAsia="Calibri" w:cs="Times New Roman"/>
          <w:sz w:val="28"/>
          <w:szCs w:val="28"/>
        </w:rPr>
      </w:pPr>
      <w:r w:rsidRPr="008356CA">
        <w:rPr>
          <w:rFonts w:eastAsia="Calibri" w:cs="Times New Roman"/>
          <w:sz w:val="28"/>
          <w:szCs w:val="28"/>
        </w:rPr>
        <w:lastRenderedPageBreak/>
        <w:t xml:space="preserve">Приняв в случае с корректировкой </w:t>
      </w:r>
      <w:r w:rsidRPr="008356CA">
        <w:rPr>
          <w:rFonts w:eastAsia="Calibri" w:cs="Times New Roman"/>
          <w:i/>
          <w:sz w:val="28"/>
          <w:szCs w:val="28"/>
        </w:rPr>
        <w:t>p</w:t>
      </w:r>
      <w:r w:rsidRPr="008356CA">
        <w:rPr>
          <w:rFonts w:eastAsia="Calibri" w:cs="Times New Roman"/>
          <w:sz w:val="28"/>
          <w:szCs w:val="28"/>
          <w:vertAlign w:val="subscript"/>
        </w:rPr>
        <w:t>1ф</w:t>
      </w:r>
      <w:r w:rsidRPr="008356CA">
        <w:rPr>
          <w:rFonts w:eastAsia="Calibri" w:cs="Times New Roman"/>
          <w:sz w:val="28"/>
          <w:szCs w:val="28"/>
        </w:rPr>
        <w:t xml:space="preserve"> = 0,1</w:t>
      </w:r>
      <w:r w:rsidRPr="008356CA">
        <w:rPr>
          <w:rFonts w:eastAsia="Calibri" w:cs="Times New Roman"/>
          <w:i/>
          <w:sz w:val="28"/>
          <w:szCs w:val="28"/>
        </w:rPr>
        <w:t>p</w:t>
      </w:r>
      <w:r w:rsidRPr="008356CA">
        <w:rPr>
          <w:rFonts w:eastAsia="Calibri" w:cs="Times New Roman"/>
          <w:sz w:val="28"/>
          <w:szCs w:val="28"/>
          <w:vertAlign w:val="subscript"/>
        </w:rPr>
        <w:t>ф</w:t>
      </w:r>
      <w:r w:rsidRPr="008356CA">
        <w:rPr>
          <w:rFonts w:eastAsia="Calibri" w:cs="Times New Roman"/>
          <w:sz w:val="28"/>
          <w:szCs w:val="28"/>
        </w:rPr>
        <w:t xml:space="preserve"> и </w:t>
      </w:r>
      <w:r w:rsidRPr="008356CA">
        <w:rPr>
          <w:rFonts w:eastAsia="Calibri" w:cs="Times New Roman"/>
          <w:i/>
          <w:sz w:val="28"/>
          <w:szCs w:val="28"/>
        </w:rPr>
        <w:t>p</w:t>
      </w:r>
      <w:r w:rsidRPr="008356CA">
        <w:rPr>
          <w:rFonts w:eastAsia="Calibri" w:cs="Times New Roman"/>
          <w:sz w:val="28"/>
          <w:szCs w:val="28"/>
          <w:vertAlign w:val="subscript"/>
        </w:rPr>
        <w:t>2ф</w:t>
      </w:r>
      <w:r w:rsidRPr="008356CA">
        <w:rPr>
          <w:rFonts w:eastAsia="Calibri" w:cs="Times New Roman"/>
          <w:sz w:val="28"/>
          <w:szCs w:val="28"/>
        </w:rPr>
        <w:t xml:space="preserve"> = 0,9</w:t>
      </w:r>
      <w:r w:rsidRPr="008356CA">
        <w:rPr>
          <w:rFonts w:eastAsia="Calibri" w:cs="Times New Roman"/>
          <w:i/>
          <w:sz w:val="28"/>
          <w:szCs w:val="28"/>
        </w:rPr>
        <w:t>p</w:t>
      </w:r>
      <w:r w:rsidRPr="008356CA">
        <w:rPr>
          <w:rFonts w:eastAsia="Calibri" w:cs="Times New Roman"/>
          <w:sz w:val="28"/>
          <w:szCs w:val="28"/>
          <w:vertAlign w:val="subscript"/>
        </w:rPr>
        <w:t>ф</w:t>
      </w:r>
      <w:r w:rsidRPr="008356CA">
        <w:rPr>
          <w:rFonts w:eastAsia="Calibri" w:cs="Times New Roman"/>
          <w:sz w:val="28"/>
          <w:szCs w:val="28"/>
        </w:rPr>
        <w:t>, после преобразований получим:</w:t>
      </w:r>
    </w:p>
    <w:p w14:paraId="05B3AD40" w14:textId="77777777" w:rsidR="00092DFD" w:rsidRPr="008356CA" w:rsidRDefault="00441A2B" w:rsidP="008356CA">
      <w:pPr>
        <w:widowControl w:val="0"/>
        <w:autoSpaceDE w:val="0"/>
        <w:autoSpaceDN w:val="0"/>
        <w:spacing w:before="159" w:after="0" w:line="360" w:lineRule="auto"/>
        <w:ind w:left="930"/>
        <w:jc w:val="both"/>
        <w:rPr>
          <w:rFonts w:eastAsia="Times New Roman" w:cs="Times New Roman"/>
          <w:sz w:val="28"/>
          <w:szCs w:val="28"/>
        </w:rPr>
      </w:pPr>
      <m:oMathPara>
        <m:oMath>
          <m:eqArr>
            <m:eqArrPr>
              <m:maxDist m:val="1"/>
              <m:ctrlPr>
                <w:rPr>
                  <w:rFonts w:ascii="Cambria Math" w:eastAsia="Calibri" w:hAnsi="Cambria Math" w:cs="Times New Roman"/>
                  <w:i/>
                  <w:sz w:val="28"/>
                  <w:szCs w:val="28"/>
                </w:rPr>
              </m:ctrlPr>
            </m:eqArrPr>
            <m:e>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p</m:t>
                  </m:r>
                </m:e>
                <m:sub>
                  <m:r>
                    <w:rPr>
                      <w:rFonts w:ascii="Cambria Math" w:eastAsia="Calibri" w:hAnsi="Cambria Math" w:cs="Times New Roman"/>
                      <w:sz w:val="28"/>
                      <w:szCs w:val="28"/>
                    </w:rPr>
                    <m:t>ф</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p</m:t>
                      </m:r>
                    </m:e>
                    <m:sub>
                      <m:r>
                        <w:rPr>
                          <w:rFonts w:ascii="Cambria Math" w:eastAsia="Calibri" w:hAnsi="Cambria Math" w:cs="Times New Roman"/>
                          <w:sz w:val="28"/>
                          <w:szCs w:val="28"/>
                        </w:rPr>
                        <m:t>н</m:t>
                      </m:r>
                    </m:sub>
                  </m:sSub>
                  <m:r>
                    <w:rPr>
                      <w:rFonts w:ascii="Cambria Math" w:eastAsia="Calibri" w:hAnsi="Cambria Math" w:cs="Times New Roman"/>
                      <w:sz w:val="28"/>
                      <w:szCs w:val="28"/>
                    </w:rPr>
                    <m:t>∙</m:t>
                  </m:r>
                  <m:d>
                    <m:dPr>
                      <m:begChr m:val="["/>
                      <m:endChr m:val="]"/>
                      <m:ctrlPr>
                        <w:rPr>
                          <w:rFonts w:ascii="Cambria Math" w:eastAsia="Calibri" w:hAnsi="Cambria Math" w:cs="Times New Roman"/>
                          <w:i/>
                          <w:sz w:val="28"/>
                          <w:szCs w:val="28"/>
                        </w:rPr>
                      </m:ctrlPr>
                    </m:dPr>
                    <m:e>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D</m:t>
                          </m:r>
                        </m:e>
                        <m:sup>
                          <m:r>
                            <w:rPr>
                              <w:rFonts w:ascii="Cambria Math" w:eastAsia="Calibri" w:hAnsi="Cambria Math" w:cs="Times New Roman"/>
                              <w:sz w:val="28"/>
                              <w:szCs w:val="28"/>
                            </w:rPr>
                            <m:t>2</m:t>
                          </m:r>
                        </m:sup>
                      </m:sSup>
                      <m:d>
                        <m:dPr>
                          <m:ctrlPr>
                            <w:rPr>
                              <w:rFonts w:ascii="Cambria Math" w:eastAsia="Calibri" w:hAnsi="Cambria Math" w:cs="Times New Roman"/>
                              <w:i/>
                              <w:sz w:val="28"/>
                              <w:szCs w:val="28"/>
                            </w:rPr>
                          </m:ctrlPr>
                        </m:dPr>
                        <m:e>
                          <m:r>
                            <w:rPr>
                              <w:rFonts w:ascii="Cambria Math" w:eastAsia="Calibri" w:hAnsi="Cambria Math" w:cs="Times New Roman"/>
                              <w:sz w:val="28"/>
                              <w:szCs w:val="28"/>
                            </w:rPr>
                            <m:t>-0,8</m:t>
                          </m:r>
                        </m:e>
                      </m:d>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D</m:t>
                              </m:r>
                            </m:e>
                            <m:sup>
                              <m:r>
                                <w:rPr>
                                  <w:rFonts w:ascii="Cambria Math" w:eastAsia="Calibri" w:hAnsi="Cambria Math" w:cs="Times New Roman"/>
                                  <w:sz w:val="28"/>
                                  <w:szCs w:val="28"/>
                                </w:rPr>
                                <m:t>2</m:t>
                              </m:r>
                            </m:sup>
                          </m:sSup>
                        </m:num>
                        <m:den>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φ</m:t>
                              </m:r>
                            </m:e>
                            <m:sup>
                              <m:r>
                                <w:rPr>
                                  <w:rFonts w:ascii="Cambria Math" w:eastAsia="Calibri" w:hAnsi="Cambria Math" w:cs="Times New Roman"/>
                                  <w:sz w:val="28"/>
                                  <w:szCs w:val="28"/>
                                </w:rPr>
                                <m:t>2</m:t>
                              </m:r>
                            </m:sup>
                          </m:sSup>
                        </m:den>
                      </m:f>
                      <m:r>
                        <w:rPr>
                          <w:rFonts w:ascii="Cambria Math" w:eastAsia="Calibri" w:hAnsi="Cambria Math" w:cs="Times New Roman"/>
                          <w:sz w:val="28"/>
                          <w:szCs w:val="28"/>
                        </w:rPr>
                        <m:t>∙0,9</m:t>
                      </m:r>
                    </m:e>
                  </m:d>
                </m:num>
                <m:den>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D</m:t>
                      </m:r>
                    </m:e>
                    <m:sub>
                      <m:r>
                        <w:rPr>
                          <w:rFonts w:ascii="Cambria Math" w:eastAsia="Calibri" w:hAnsi="Cambria Math" w:cs="Times New Roman"/>
                          <w:sz w:val="28"/>
                          <w:szCs w:val="28"/>
                        </w:rPr>
                        <m:t>ф</m:t>
                      </m:r>
                    </m:sub>
                    <m:sup>
                      <m:r>
                        <w:rPr>
                          <w:rFonts w:ascii="Cambria Math" w:eastAsia="Calibri" w:hAnsi="Cambria Math" w:cs="Times New Roman"/>
                          <w:sz w:val="28"/>
                          <w:szCs w:val="28"/>
                        </w:rPr>
                        <m:t>2</m:t>
                      </m:r>
                    </m:sup>
                  </m:sSubSup>
                  <m:d>
                    <m:dPr>
                      <m:ctrlPr>
                        <w:rPr>
                          <w:rFonts w:ascii="Cambria Math" w:eastAsia="Calibri" w:hAnsi="Cambria Math" w:cs="Times New Roman"/>
                          <w:i/>
                          <w:sz w:val="28"/>
                          <w:szCs w:val="28"/>
                        </w:rPr>
                      </m:ctrlPr>
                    </m:dPr>
                    <m:e>
                      <m:r>
                        <w:rPr>
                          <w:rFonts w:ascii="Cambria Math" w:eastAsia="Calibri" w:hAnsi="Cambria Math" w:cs="Times New Roman"/>
                          <w:sz w:val="28"/>
                          <w:szCs w:val="28"/>
                        </w:rPr>
                        <m:t>-0,8</m:t>
                      </m:r>
                    </m:e>
                  </m:d>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d</m:t>
                      </m:r>
                    </m:e>
                    <m:sub>
                      <m:r>
                        <w:rPr>
                          <w:rFonts w:ascii="Cambria Math" w:eastAsia="Calibri" w:hAnsi="Cambria Math" w:cs="Times New Roman"/>
                          <w:sz w:val="28"/>
                          <w:szCs w:val="28"/>
                        </w:rPr>
                        <m:t>ф</m:t>
                      </m:r>
                    </m:sub>
                    <m:sup>
                      <m:r>
                        <w:rPr>
                          <w:rFonts w:ascii="Cambria Math" w:eastAsia="Calibri" w:hAnsi="Cambria Math" w:cs="Times New Roman"/>
                          <w:sz w:val="28"/>
                          <w:szCs w:val="28"/>
                        </w:rPr>
                        <m:t>2</m:t>
                      </m:r>
                    </m:sup>
                  </m:sSubSup>
                  <m:r>
                    <w:rPr>
                      <w:rFonts w:ascii="Cambria Math" w:eastAsia="Calibri" w:hAnsi="Cambria Math" w:cs="Times New Roman"/>
                      <w:sz w:val="28"/>
                      <w:szCs w:val="28"/>
                    </w:rPr>
                    <m:t>∙0,9</m:t>
                  </m:r>
                </m:den>
              </m:f>
              <m:r>
                <w:rPr>
                  <w:rFonts w:ascii="Cambria Math" w:eastAsia="Calibri" w:hAnsi="Cambria Math" w:cs="Times New Roman"/>
                  <w:sz w:val="28"/>
                  <w:szCs w:val="28"/>
                </w:rPr>
                <m:t xml:space="preserve"> #</m:t>
              </m:r>
              <m:d>
                <m:dPr>
                  <m:ctrlPr>
                    <w:rPr>
                      <w:rFonts w:ascii="Cambria Math" w:eastAsia="Calibri" w:hAnsi="Cambria Math" w:cs="Times New Roman"/>
                      <w:i/>
                      <w:sz w:val="28"/>
                      <w:szCs w:val="28"/>
                    </w:rPr>
                  </m:ctrlPr>
                </m:dPr>
                <m:e>
                  <m:r>
                    <w:rPr>
                      <w:rFonts w:ascii="Cambria Math" w:eastAsia="Calibri" w:hAnsi="Cambria Math" w:cs="Times New Roman"/>
                      <w:sz w:val="28"/>
                      <w:szCs w:val="28"/>
                    </w:rPr>
                    <m:t>4</m:t>
                  </m:r>
                </m:e>
              </m:d>
            </m:e>
          </m:eqArr>
        </m:oMath>
      </m:oMathPara>
    </w:p>
    <w:p w14:paraId="590A3482" w14:textId="77777777" w:rsidR="00092DFD" w:rsidRPr="008356CA" w:rsidRDefault="00092DFD" w:rsidP="008356CA">
      <w:pPr>
        <w:widowControl w:val="0"/>
        <w:autoSpaceDE w:val="0"/>
        <w:autoSpaceDN w:val="0"/>
        <w:spacing w:before="17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Подставим значение величин:</w:t>
      </w:r>
    </w:p>
    <w:p w14:paraId="778D4B45" w14:textId="5C3AD5EC" w:rsidR="00092DFD" w:rsidRPr="008356CA" w:rsidRDefault="00441A2B" w:rsidP="008356CA">
      <w:pPr>
        <w:widowControl w:val="0"/>
        <w:autoSpaceDE w:val="0"/>
        <w:autoSpaceDN w:val="0"/>
        <w:spacing w:before="159" w:after="0" w:line="360" w:lineRule="auto"/>
        <w:ind w:left="930"/>
        <w:jc w:val="both"/>
        <w:rPr>
          <w:rFonts w:eastAsia="Times New Roman" w:cs="Times New Roman"/>
          <w:sz w:val="28"/>
          <w:szCs w:val="28"/>
        </w:rPr>
      </w:pPr>
      <m:oMathPara>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p</m:t>
              </m:r>
            </m:e>
            <m:sub>
              <m:r>
                <w:rPr>
                  <w:rFonts w:ascii="Cambria Math" w:eastAsia="Calibri" w:hAnsi="Cambria Math" w:cs="Times New Roman"/>
                  <w:sz w:val="28"/>
                  <w:szCs w:val="28"/>
                </w:rPr>
                <m:t>ф</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12∙</m:t>
              </m:r>
              <m:d>
                <m:dPr>
                  <m:begChr m:val="["/>
                  <m:endChr m:val="]"/>
                  <m:ctrlPr>
                    <w:rPr>
                      <w:rFonts w:ascii="Cambria Math" w:eastAsia="Calibri" w:hAnsi="Cambria Math" w:cs="Times New Roman"/>
                      <w:i/>
                      <w:sz w:val="28"/>
                      <w:szCs w:val="28"/>
                    </w:rPr>
                  </m:ctrlPr>
                </m:dPr>
                <m:e>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27,6</m:t>
                      </m:r>
                    </m:e>
                    <m:sup>
                      <m:r>
                        <w:rPr>
                          <w:rFonts w:ascii="Cambria Math" w:eastAsia="Calibri" w:hAnsi="Cambria Math" w:cs="Times New Roman"/>
                          <w:sz w:val="28"/>
                          <w:szCs w:val="28"/>
                        </w:rPr>
                        <m:t>2</m:t>
                      </m:r>
                    </m:sup>
                  </m:sSup>
                  <m:d>
                    <m:dPr>
                      <m:ctrlPr>
                        <w:rPr>
                          <w:rFonts w:ascii="Cambria Math" w:eastAsia="Calibri" w:hAnsi="Cambria Math" w:cs="Times New Roman"/>
                          <w:i/>
                          <w:sz w:val="28"/>
                          <w:szCs w:val="28"/>
                        </w:rPr>
                      </m:ctrlPr>
                    </m:dPr>
                    <m:e>
                      <m:r>
                        <w:rPr>
                          <w:rFonts w:ascii="Cambria Math" w:eastAsia="Calibri" w:hAnsi="Cambria Math" w:cs="Times New Roman"/>
                          <w:sz w:val="28"/>
                          <w:szCs w:val="28"/>
                        </w:rPr>
                        <m:t>-0,8</m:t>
                      </m:r>
                    </m:e>
                  </m:d>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27,6</m:t>
                          </m:r>
                        </m:e>
                        <m:sup>
                          <m:r>
                            <w:rPr>
                              <w:rFonts w:ascii="Cambria Math" w:eastAsia="Calibri" w:hAnsi="Cambria Math" w:cs="Times New Roman"/>
                              <w:sz w:val="28"/>
                              <w:szCs w:val="28"/>
                            </w:rPr>
                            <m:t>2</m:t>
                          </m:r>
                        </m:sup>
                      </m:sSup>
                    </m:num>
                    <m:den>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1,6</m:t>
                          </m:r>
                        </m:e>
                        <m:sup>
                          <m:r>
                            <w:rPr>
                              <w:rFonts w:ascii="Cambria Math" w:eastAsia="Calibri" w:hAnsi="Cambria Math" w:cs="Times New Roman"/>
                              <w:sz w:val="28"/>
                              <w:szCs w:val="28"/>
                            </w:rPr>
                            <m:t>2</m:t>
                          </m:r>
                        </m:sup>
                      </m:sSup>
                    </m:den>
                  </m:f>
                  <m:r>
                    <w:rPr>
                      <w:rFonts w:ascii="Cambria Math" w:eastAsia="Calibri" w:hAnsi="Cambria Math" w:cs="Times New Roman"/>
                      <w:sz w:val="28"/>
                      <w:szCs w:val="28"/>
                    </w:rPr>
                    <m:t>∙0,9</m:t>
                  </m:r>
                </m:e>
              </m:d>
            </m:num>
            <m:den>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32</m:t>
                  </m:r>
                </m:e>
                <m:sup>
                  <m:r>
                    <w:rPr>
                      <w:rFonts w:ascii="Cambria Math" w:eastAsia="Calibri" w:hAnsi="Cambria Math" w:cs="Times New Roman"/>
                      <w:sz w:val="28"/>
                      <w:szCs w:val="28"/>
                    </w:rPr>
                    <m:t>2</m:t>
                  </m:r>
                </m:sup>
              </m:sSup>
              <m:d>
                <m:dPr>
                  <m:ctrlPr>
                    <w:rPr>
                      <w:rFonts w:ascii="Cambria Math" w:eastAsia="Calibri" w:hAnsi="Cambria Math" w:cs="Times New Roman"/>
                      <w:i/>
                      <w:sz w:val="28"/>
                      <w:szCs w:val="28"/>
                    </w:rPr>
                  </m:ctrlPr>
                </m:dPr>
                <m:e>
                  <m:r>
                    <w:rPr>
                      <w:rFonts w:ascii="Cambria Math" w:eastAsia="Calibri" w:hAnsi="Cambria Math" w:cs="Times New Roman"/>
                      <w:sz w:val="28"/>
                      <w:szCs w:val="28"/>
                    </w:rPr>
                    <m:t>-0,8</m:t>
                  </m:r>
                </m:e>
              </m:d>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20</m:t>
                  </m:r>
                </m:e>
                <m:sup>
                  <m:r>
                    <w:rPr>
                      <w:rFonts w:ascii="Cambria Math" w:eastAsia="Calibri" w:hAnsi="Cambria Math" w:cs="Times New Roman"/>
                      <w:sz w:val="28"/>
                      <w:szCs w:val="28"/>
                    </w:rPr>
                    <m:t>2</m:t>
                  </m:r>
                </m:sup>
              </m:sSup>
              <m:r>
                <w:rPr>
                  <w:rFonts w:ascii="Cambria Math" w:eastAsia="Calibri" w:hAnsi="Cambria Math" w:cs="Times New Roman"/>
                  <w:sz w:val="28"/>
                  <w:szCs w:val="28"/>
                </w:rPr>
                <m:t>∙0,9</m:t>
              </m:r>
            </m:den>
          </m:f>
          <m:r>
            <w:rPr>
              <w:rFonts w:ascii="Cambria Math" w:eastAsia="Calibri" w:hAnsi="Cambria Math" w:cs="Times New Roman"/>
              <w:sz w:val="28"/>
              <w:szCs w:val="28"/>
            </w:rPr>
            <m:t>=8,93 МПа</m:t>
          </m:r>
        </m:oMath>
      </m:oMathPara>
    </w:p>
    <w:p w14:paraId="028D936D" w14:textId="6A9EB5EA" w:rsidR="00092DFD" w:rsidRPr="008356CA" w:rsidRDefault="00092DFD" w:rsidP="008356CA">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Примем регулировочное давление предохранительного клапана КП1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w:t>
      </w:r>
      <w:r w:rsidR="004A5042">
        <w:rPr>
          <w:rFonts w:eastAsia="Times New Roman" w:cs="Times New Roman"/>
          <w:sz w:val="28"/>
          <w:szCs w:val="28"/>
          <w:lang w:eastAsia="ru-RU" w:bidi="ru-RU"/>
        </w:rPr>
        <w:t>9</w:t>
      </w:r>
      <w:r w:rsidR="00A97AAD" w:rsidRPr="008356CA">
        <w:rPr>
          <w:rFonts w:eastAsia="Times New Roman" w:cs="Times New Roman"/>
          <w:sz w:val="28"/>
          <w:szCs w:val="28"/>
          <w:lang w:eastAsia="ru-RU" w:bidi="ru-RU"/>
        </w:rPr>
        <w:t xml:space="preserve"> </w:t>
      </w:r>
      <w:r w:rsidRPr="008356CA">
        <w:rPr>
          <w:rFonts w:eastAsia="Times New Roman" w:cs="Times New Roman"/>
          <w:sz w:val="28"/>
          <w:szCs w:val="28"/>
          <w:lang w:eastAsia="ru-RU" w:bidi="ru-RU"/>
        </w:rPr>
        <w:t>МПа.</w:t>
      </w:r>
    </w:p>
    <w:p w14:paraId="0C5D6BBB" w14:textId="77777777" w:rsidR="00092DFD" w:rsidRPr="008356CA" w:rsidRDefault="00092DFD" w:rsidP="008356CA">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Это давление требуется для нормальной работы гидроцилиндра.</w:t>
      </w:r>
    </w:p>
    <w:p w14:paraId="76FAA213" w14:textId="77777777" w:rsidR="00092DFD" w:rsidRPr="008356CA" w:rsidRDefault="00092DFD" w:rsidP="008356CA">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Определим далее толщину стенки корпуса гидроцилиндра по формуле Ляме:</w:t>
      </w:r>
    </w:p>
    <w:p w14:paraId="0828AC21" w14:textId="77777777" w:rsidR="00092DFD" w:rsidRPr="008356CA" w:rsidRDefault="00441A2B" w:rsidP="008356CA">
      <w:pPr>
        <w:widowControl w:val="0"/>
        <w:autoSpaceDE w:val="0"/>
        <w:autoSpaceDN w:val="0"/>
        <w:spacing w:before="89" w:after="0" w:line="360" w:lineRule="auto"/>
        <w:ind w:firstLine="794"/>
        <w:jc w:val="both"/>
        <w:rPr>
          <w:rFonts w:eastAsia="Times New Roman" w:cs="Times New Roman"/>
          <w:sz w:val="28"/>
          <w:szCs w:val="28"/>
          <w:lang w:eastAsia="ru-RU" w:bidi="ru-RU"/>
        </w:rPr>
      </w:pPr>
      <m:oMathPara>
        <m:oMath>
          <m:eqArr>
            <m:eqArrPr>
              <m:maxDist m:val="1"/>
              <m:ctrlPr>
                <w:rPr>
                  <w:rFonts w:ascii="Cambria Math" w:eastAsia="Times New Roman" w:hAnsi="Cambria Math" w:cs="Times New Roman"/>
                  <w:i/>
                  <w:sz w:val="28"/>
                  <w:szCs w:val="28"/>
                  <w:lang w:eastAsia="ru-RU" w:bidi="ru-RU"/>
                </w:rPr>
              </m:ctrlPr>
            </m:eqArrPr>
            <m:e>
              <m:r>
                <w:rPr>
                  <w:rFonts w:ascii="Cambria Math" w:eastAsia="Times New Roman" w:hAnsi="Cambria Math" w:cs="Times New Roman"/>
                  <w:sz w:val="28"/>
                  <w:szCs w:val="28"/>
                  <w:lang w:eastAsia="ru-RU" w:bidi="ru-RU"/>
                </w:rPr>
                <m:t>δ=</m:t>
              </m:r>
              <m:f>
                <m:fPr>
                  <m:ctrlPr>
                    <w:rPr>
                      <w:rFonts w:ascii="Cambria Math" w:eastAsia="Times New Roman" w:hAnsi="Cambria Math" w:cs="Times New Roman"/>
                      <w:i/>
                      <w:sz w:val="28"/>
                      <w:szCs w:val="28"/>
                      <w:lang w:eastAsia="ru-RU" w:bidi="ru-RU"/>
                    </w:rPr>
                  </m:ctrlPr>
                </m:fPr>
                <m:num>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val="en-US" w:eastAsia="ru-RU" w:bidi="ru-RU"/>
                        </w:rPr>
                        <m:t>D</m:t>
                      </m:r>
                    </m:e>
                    <m:sub>
                      <m:r>
                        <w:rPr>
                          <w:rFonts w:ascii="Cambria Math" w:eastAsia="Times New Roman" w:hAnsi="Cambria Math" w:cs="Times New Roman"/>
                          <w:sz w:val="28"/>
                          <w:szCs w:val="28"/>
                          <w:lang w:eastAsia="ru-RU" w:bidi="ru-RU"/>
                        </w:rPr>
                        <m:t>ф</m:t>
                      </m:r>
                    </m:sub>
                  </m:sSub>
                </m:num>
                <m:den>
                  <m:r>
                    <w:rPr>
                      <w:rFonts w:ascii="Cambria Math" w:eastAsia="Times New Roman" w:hAnsi="Cambria Math" w:cs="Times New Roman"/>
                      <w:sz w:val="28"/>
                      <w:szCs w:val="28"/>
                      <w:lang w:eastAsia="ru-RU" w:bidi="ru-RU"/>
                    </w:rPr>
                    <m:t>2</m:t>
                  </m:r>
                </m:den>
              </m:f>
              <m:rad>
                <m:radPr>
                  <m:degHide m:val="1"/>
                  <m:ctrlPr>
                    <w:rPr>
                      <w:rFonts w:ascii="Cambria Math" w:eastAsia="Times New Roman" w:hAnsi="Cambria Math" w:cs="Times New Roman"/>
                      <w:i/>
                      <w:sz w:val="28"/>
                      <w:szCs w:val="28"/>
                      <w:lang w:eastAsia="ru-RU" w:bidi="ru-RU"/>
                    </w:rPr>
                  </m:ctrlPr>
                </m:radPr>
                <m:deg/>
                <m:e>
                  <m:f>
                    <m:fPr>
                      <m:ctrlPr>
                        <w:rPr>
                          <w:rFonts w:ascii="Cambria Math" w:eastAsia="Times New Roman" w:hAnsi="Cambria Math" w:cs="Times New Roman"/>
                          <w:i/>
                          <w:sz w:val="28"/>
                          <w:szCs w:val="28"/>
                          <w:lang w:eastAsia="ru-RU" w:bidi="ru-RU"/>
                        </w:rPr>
                      </m:ctrlPr>
                    </m:fPr>
                    <m:num>
                      <m:d>
                        <m:dPr>
                          <m:begChr m:val="["/>
                          <m:endChr m:val="]"/>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σ</m:t>
                          </m:r>
                        </m:e>
                      </m:d>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н</m:t>
                          </m:r>
                        </m:sub>
                      </m:sSub>
                      <m:d>
                        <m:dPr>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1-2μ</m:t>
                          </m:r>
                        </m:e>
                      </m:d>
                    </m:num>
                    <m:den>
                      <m:d>
                        <m:dPr>
                          <m:begChr m:val="["/>
                          <m:endChr m:val="]"/>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σ</m:t>
                          </m:r>
                        </m:e>
                      </m:d>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н</m:t>
                          </m:r>
                        </m:sub>
                      </m:sSub>
                      <m:d>
                        <m:dPr>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1-2μ</m:t>
                          </m:r>
                        </m:e>
                      </m:d>
                    </m:den>
                  </m:f>
                  <m:r>
                    <w:rPr>
                      <w:rFonts w:ascii="Cambria Math" w:eastAsia="Times New Roman" w:hAnsi="Cambria Math" w:cs="Times New Roman"/>
                      <w:sz w:val="28"/>
                      <w:szCs w:val="28"/>
                      <w:lang w:eastAsia="ru-RU" w:bidi="ru-RU"/>
                    </w:rPr>
                    <m:t>-1</m:t>
                  </m:r>
                </m:e>
              </m:rad>
              <m:r>
                <w:rPr>
                  <w:rFonts w:ascii="Cambria Math" w:eastAsia="Times New Roman" w:hAnsi="Cambria Math" w:cs="Times New Roman"/>
                  <w:sz w:val="28"/>
                  <w:szCs w:val="28"/>
                  <w:lang w:eastAsia="ru-RU" w:bidi="ru-RU"/>
                </w:rPr>
                <m:t>,#</m:t>
              </m:r>
              <m:d>
                <m:dPr>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5</m:t>
                  </m:r>
                </m:e>
              </m:d>
            </m:e>
          </m:eqArr>
        </m:oMath>
      </m:oMathPara>
    </w:p>
    <w:p w14:paraId="1B6034A6" w14:textId="77777777" w:rsidR="00092DFD" w:rsidRPr="008356CA" w:rsidRDefault="00092DFD" w:rsidP="008356CA">
      <w:pPr>
        <w:widowControl w:val="0"/>
        <w:autoSpaceDE w:val="0"/>
        <w:autoSpaceDN w:val="0"/>
        <w:spacing w:before="89" w:after="0" w:line="360" w:lineRule="auto"/>
        <w:ind w:left="222" w:right="224"/>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где </w:t>
      </w: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ф</w:t>
      </w:r>
      <w:r w:rsidRPr="008356CA">
        <w:rPr>
          <w:rFonts w:eastAsia="Times New Roman" w:cs="Times New Roman"/>
          <w:sz w:val="28"/>
          <w:szCs w:val="28"/>
          <w:lang w:eastAsia="ru-RU" w:bidi="ru-RU"/>
        </w:rPr>
        <w:t xml:space="preserve"> в мм; [σ] – допускаемое максимальное напряжение стенки гидроцилиндра. Для стального литья [σ] = 80 – 100 МПа, для кованой углеродистой стали [σ] = 100 – 120 МПа, для легированной стали [σ] = 150 – 180 МПа [11].</w:t>
      </w:r>
    </w:p>
    <w:p w14:paraId="54D082CB" w14:textId="77777777" w:rsidR="00092DFD" w:rsidRPr="008356CA" w:rsidRDefault="00092DFD" w:rsidP="008356CA">
      <w:pPr>
        <w:widowControl w:val="0"/>
        <w:autoSpaceDE w:val="0"/>
        <w:autoSpaceDN w:val="0"/>
        <w:spacing w:before="89"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Примем [σ] = 110 МПа, считая стенки гидроцилиндра изготовленными из кованой углеродистой стали.</w:t>
      </w:r>
    </w:p>
    <w:p w14:paraId="5E369251" w14:textId="77777777" w:rsidR="00092DFD" w:rsidRPr="008356CA" w:rsidRDefault="00092DFD" w:rsidP="008356CA">
      <w:pPr>
        <w:widowControl w:val="0"/>
        <w:autoSpaceDE w:val="0"/>
        <w:autoSpaceDN w:val="0"/>
        <w:spacing w:before="89" w:after="0" w:line="360" w:lineRule="auto"/>
        <w:ind w:firstLine="794"/>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μ – коэффициент Пуассона, μ = 0,3. </w:t>
      </w:r>
    </w:p>
    <w:p w14:paraId="6E980ED4" w14:textId="77777777" w:rsidR="00092DFD" w:rsidRPr="008356CA" w:rsidRDefault="00092DFD" w:rsidP="008356CA">
      <w:pPr>
        <w:widowControl w:val="0"/>
        <w:autoSpaceDE w:val="0"/>
        <w:autoSpaceDN w:val="0"/>
        <w:spacing w:before="89" w:after="0" w:line="360" w:lineRule="auto"/>
        <w:ind w:firstLine="794"/>
        <w:jc w:val="both"/>
        <w:rPr>
          <w:rFonts w:eastAsia="Times New Roman" w:cs="Times New Roman"/>
          <w:sz w:val="28"/>
          <w:szCs w:val="28"/>
          <w:lang w:eastAsia="ru-RU" w:bidi="ru-RU"/>
        </w:rPr>
      </w:pPr>
      <w:r w:rsidRPr="008356CA">
        <w:rPr>
          <w:rFonts w:eastAsia="Times New Roman" w:cs="Times New Roman"/>
          <w:sz w:val="28"/>
          <w:szCs w:val="28"/>
          <w:lang w:eastAsia="ru-RU" w:bidi="ru-RU"/>
        </w:rPr>
        <w:t>Подставим в (5) значения p и σ:</w:t>
      </w:r>
    </w:p>
    <w:p w14:paraId="5A7DE050" w14:textId="32A76BC4" w:rsidR="00092DFD" w:rsidRPr="008356CA" w:rsidRDefault="00092DFD" w:rsidP="008356CA">
      <w:pPr>
        <w:widowControl w:val="0"/>
        <w:autoSpaceDE w:val="0"/>
        <w:autoSpaceDN w:val="0"/>
        <w:spacing w:before="89" w:after="0" w:line="360" w:lineRule="auto"/>
        <w:ind w:firstLine="794"/>
        <w:jc w:val="both"/>
        <w:rPr>
          <w:rFonts w:eastAsia="Times New Roman" w:cs="Times New Roman"/>
          <w:i/>
          <w:sz w:val="28"/>
          <w:szCs w:val="28"/>
          <w:lang w:eastAsia="ru-RU" w:bidi="ru-RU"/>
        </w:rPr>
      </w:pPr>
      <m:oMathPara>
        <m:oMath>
          <m:r>
            <w:rPr>
              <w:rFonts w:ascii="Cambria Math" w:eastAsia="Times New Roman" w:hAnsi="Cambria Math" w:cs="Times New Roman"/>
              <w:sz w:val="28"/>
              <w:szCs w:val="28"/>
              <w:lang w:eastAsia="ru-RU" w:bidi="ru-RU"/>
            </w:rPr>
            <m:t>δ=</m:t>
          </m:r>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32</m:t>
              </m:r>
            </m:num>
            <m:den>
              <m:r>
                <w:rPr>
                  <w:rFonts w:ascii="Cambria Math" w:eastAsia="Times New Roman" w:hAnsi="Cambria Math" w:cs="Times New Roman"/>
                  <w:sz w:val="28"/>
                  <w:szCs w:val="28"/>
                  <w:lang w:eastAsia="ru-RU" w:bidi="ru-RU"/>
                </w:rPr>
                <m:t>2</m:t>
              </m:r>
            </m:den>
          </m:f>
          <m:rad>
            <m:radPr>
              <m:degHide m:val="1"/>
              <m:ctrlPr>
                <w:rPr>
                  <w:rFonts w:ascii="Cambria Math" w:eastAsia="Times New Roman" w:hAnsi="Cambria Math" w:cs="Times New Roman"/>
                  <w:i/>
                  <w:sz w:val="28"/>
                  <w:szCs w:val="28"/>
                  <w:lang w:eastAsia="ru-RU" w:bidi="ru-RU"/>
                </w:rPr>
              </m:ctrlPr>
            </m:radPr>
            <m:deg/>
            <m:e>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110+12(1-2∙0,3)</m:t>
                  </m:r>
                </m:num>
                <m:den>
                  <m:r>
                    <w:rPr>
                      <w:rFonts w:ascii="Cambria Math" w:eastAsia="Times New Roman" w:hAnsi="Cambria Math" w:cs="Times New Roman"/>
                      <w:sz w:val="28"/>
                      <w:szCs w:val="28"/>
                      <w:lang w:eastAsia="ru-RU" w:bidi="ru-RU"/>
                    </w:rPr>
                    <m:t>110-12(1-2∙0,3)</m:t>
                  </m:r>
                </m:den>
              </m:f>
              <m:r>
                <w:rPr>
                  <w:rFonts w:ascii="Cambria Math" w:eastAsia="Times New Roman" w:hAnsi="Cambria Math" w:cs="Times New Roman"/>
                  <w:sz w:val="28"/>
                  <w:szCs w:val="28"/>
                  <w:lang w:eastAsia="ru-RU" w:bidi="ru-RU"/>
                </w:rPr>
                <m:t>-1</m:t>
              </m:r>
            </m:e>
          </m:rad>
          <m:r>
            <w:rPr>
              <w:rFonts w:ascii="Cambria Math" w:eastAsia="Times New Roman" w:hAnsi="Cambria Math" w:cs="Times New Roman"/>
              <w:sz w:val="28"/>
              <w:szCs w:val="28"/>
              <w:lang w:eastAsia="ru-RU" w:bidi="ru-RU"/>
            </w:rPr>
            <m:t>=16,7 мм.</m:t>
          </m:r>
        </m:oMath>
      </m:oMathPara>
    </w:p>
    <w:p w14:paraId="2A133C4C" w14:textId="71BA9643" w:rsidR="00092DFD" w:rsidRPr="008356CA" w:rsidRDefault="00092DFD" w:rsidP="008356CA">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Принимаем то</w:t>
      </w:r>
      <w:r w:rsidR="0027214B">
        <w:rPr>
          <w:rFonts w:eastAsia="Times New Roman" w:cs="Times New Roman"/>
          <w:sz w:val="28"/>
          <w:szCs w:val="28"/>
          <w:lang w:eastAsia="ru-RU" w:bidi="ru-RU"/>
        </w:rPr>
        <w:t>лщину стенки гидроцилиндра δ = 18</w:t>
      </w:r>
      <w:r w:rsidRPr="008356CA">
        <w:rPr>
          <w:rFonts w:eastAsia="Times New Roman" w:cs="Times New Roman"/>
          <w:sz w:val="28"/>
          <w:szCs w:val="28"/>
          <w:lang w:eastAsia="ru-RU" w:bidi="ru-RU"/>
        </w:rPr>
        <w:t xml:space="preserve"> мм.</w:t>
      </w:r>
    </w:p>
    <w:p w14:paraId="3EFD0447" w14:textId="77777777" w:rsidR="00092DFD" w:rsidRPr="008356CA" w:rsidRDefault="00092DFD" w:rsidP="008356CA">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lastRenderedPageBreak/>
        <w:t>Считаем, что гидроцилиндр имеет плоское донышко, тогда его толщина, мм:</w:t>
      </w:r>
    </w:p>
    <w:p w14:paraId="0B99FB60" w14:textId="77777777" w:rsidR="00092DFD" w:rsidRPr="008356CA" w:rsidRDefault="00441A2B" w:rsidP="008356CA">
      <w:pPr>
        <w:widowControl w:val="0"/>
        <w:autoSpaceDE w:val="0"/>
        <w:autoSpaceDN w:val="0"/>
        <w:spacing w:before="89" w:after="0" w:line="360" w:lineRule="auto"/>
        <w:ind w:firstLine="794"/>
        <w:jc w:val="both"/>
        <w:rPr>
          <w:rFonts w:eastAsia="Times New Roman" w:cs="Times New Roman"/>
          <w:sz w:val="28"/>
          <w:szCs w:val="28"/>
          <w:lang w:eastAsia="ru-RU" w:bidi="ru-RU"/>
        </w:rPr>
      </w:pPr>
      <m:oMathPara>
        <m:oMath>
          <m:eqArr>
            <m:eqArrPr>
              <m:maxDist m:val="1"/>
              <m:ctrlPr>
                <w:rPr>
                  <w:rFonts w:ascii="Cambria Math" w:eastAsia="Times New Roman" w:hAnsi="Cambria Math" w:cs="Times New Roman"/>
                  <w:i/>
                  <w:sz w:val="28"/>
                  <w:szCs w:val="28"/>
                  <w:lang w:eastAsia="ru-RU" w:bidi="ru-RU"/>
                </w:rPr>
              </m:ctrlPr>
            </m:eqArr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δ</m:t>
                  </m:r>
                </m:e>
                <m:sub>
                  <m:r>
                    <w:rPr>
                      <w:rFonts w:ascii="Cambria Math" w:eastAsia="Times New Roman" w:hAnsi="Cambria Math" w:cs="Times New Roman"/>
                      <w:sz w:val="28"/>
                      <w:szCs w:val="28"/>
                      <w:lang w:eastAsia="ru-RU" w:bidi="ru-RU"/>
                    </w:rPr>
                    <m:t>пл</m:t>
                  </m:r>
                </m:sub>
              </m:sSub>
              <m:r>
                <w:rPr>
                  <w:rFonts w:ascii="Cambria Math" w:eastAsia="Times New Roman" w:hAnsi="Cambria Math" w:cs="Times New Roman"/>
                  <w:sz w:val="28"/>
                  <w:szCs w:val="28"/>
                  <w:lang w:eastAsia="ru-RU" w:bidi="ru-RU"/>
                </w:rPr>
                <m:t>=0,405</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val="en-US" w:eastAsia="ru-RU" w:bidi="ru-RU"/>
                    </w:rPr>
                    <m:t>D</m:t>
                  </m:r>
                </m:e>
                <m:sub>
                  <m:r>
                    <w:rPr>
                      <w:rFonts w:ascii="Cambria Math" w:eastAsia="Times New Roman" w:hAnsi="Cambria Math" w:cs="Times New Roman"/>
                      <w:sz w:val="28"/>
                      <w:szCs w:val="28"/>
                      <w:lang w:eastAsia="ru-RU" w:bidi="ru-RU"/>
                    </w:rPr>
                    <m:t>ф</m:t>
                  </m:r>
                </m:sub>
              </m:sSub>
              <m:rad>
                <m:radPr>
                  <m:degHide m:val="1"/>
                  <m:ctrlPr>
                    <w:rPr>
                      <w:rFonts w:ascii="Cambria Math" w:eastAsia="Times New Roman" w:hAnsi="Cambria Math" w:cs="Times New Roman"/>
                      <w:i/>
                      <w:sz w:val="28"/>
                      <w:szCs w:val="28"/>
                      <w:lang w:eastAsia="ru-RU" w:bidi="ru-RU"/>
                    </w:rPr>
                  </m:ctrlPr>
                </m:radPr>
                <m:deg/>
                <m:e>
                  <m:f>
                    <m:fPr>
                      <m:ctrlPr>
                        <w:rPr>
                          <w:rFonts w:ascii="Cambria Math" w:eastAsia="Times New Roman" w:hAnsi="Cambria Math" w:cs="Times New Roman"/>
                          <w:i/>
                          <w:sz w:val="28"/>
                          <w:szCs w:val="28"/>
                          <w:lang w:eastAsia="ru-RU" w:bidi="ru-RU"/>
                        </w:rPr>
                      </m:ctrlPr>
                    </m:fPr>
                    <m:num>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val="en-US" w:eastAsia="ru-RU" w:bidi="ru-RU"/>
                            </w:rPr>
                            <m:t>D</m:t>
                          </m:r>
                        </m:e>
                        <m:sub>
                          <m:r>
                            <w:rPr>
                              <w:rFonts w:ascii="Cambria Math" w:eastAsia="Times New Roman" w:hAnsi="Cambria Math" w:cs="Times New Roman"/>
                              <w:sz w:val="28"/>
                              <w:szCs w:val="28"/>
                              <w:lang w:eastAsia="ru-RU" w:bidi="ru-RU"/>
                            </w:rPr>
                            <m:t>ф</m:t>
                          </m:r>
                        </m:sub>
                      </m:sSub>
                    </m:num>
                    <m:den>
                      <m:d>
                        <m:dPr>
                          <m:begChr m:val="["/>
                          <m:endChr m:val="]"/>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σ</m:t>
                          </m:r>
                        </m:e>
                      </m:d>
                    </m:den>
                  </m:f>
                </m:e>
              </m:rad>
              <m:r>
                <w:rPr>
                  <w:rFonts w:ascii="Cambria Math" w:eastAsia="Times New Roman" w:hAnsi="Cambria Math" w:cs="Times New Roman"/>
                  <w:sz w:val="28"/>
                  <w:szCs w:val="28"/>
                  <w:lang w:eastAsia="ru-RU" w:bidi="ru-RU"/>
                </w:rPr>
                <m:t>#</m:t>
              </m:r>
              <m:d>
                <m:dPr>
                  <m:ctrlPr>
                    <w:rPr>
                      <w:rFonts w:ascii="Cambria Math" w:eastAsia="Times New Roman" w:hAnsi="Cambria Math" w:cs="Times New Roman"/>
                      <w:i/>
                      <w:sz w:val="28"/>
                      <w:szCs w:val="28"/>
                      <w:lang w:eastAsia="ru-RU" w:bidi="ru-RU"/>
                    </w:rPr>
                  </m:ctrlPr>
                </m:dPr>
                <m:e>
                  <m:r>
                    <w:rPr>
                      <w:rFonts w:ascii="Cambria Math" w:eastAsia="Times New Roman" w:hAnsi="Cambria Math" w:cs="Times New Roman"/>
                      <w:sz w:val="28"/>
                      <w:szCs w:val="28"/>
                      <w:lang w:eastAsia="ru-RU" w:bidi="ru-RU"/>
                    </w:rPr>
                    <m:t>6</m:t>
                  </m:r>
                </m:e>
              </m:d>
            </m:e>
          </m:eqArr>
        </m:oMath>
      </m:oMathPara>
    </w:p>
    <w:p w14:paraId="2D4D54B6" w14:textId="77777777" w:rsidR="00092DFD" w:rsidRPr="008356CA" w:rsidRDefault="00092DFD" w:rsidP="008356CA">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Подставим:</w:t>
      </w:r>
    </w:p>
    <w:p w14:paraId="0AB7A4DC" w14:textId="4E35C6F8" w:rsidR="00092DFD" w:rsidRPr="008356CA" w:rsidRDefault="00441A2B" w:rsidP="008356CA">
      <w:pPr>
        <w:widowControl w:val="0"/>
        <w:autoSpaceDE w:val="0"/>
        <w:autoSpaceDN w:val="0"/>
        <w:spacing w:before="89" w:after="0" w:line="360" w:lineRule="auto"/>
        <w:ind w:firstLine="794"/>
        <w:jc w:val="both"/>
        <w:rPr>
          <w:rFonts w:eastAsia="Times New Roman" w:cs="Times New Roman"/>
          <w:sz w:val="28"/>
          <w:szCs w:val="28"/>
          <w:lang w:eastAsia="ru-RU" w:bidi="ru-RU"/>
        </w:rPr>
      </w:pPr>
      <m:oMathPara>
        <m:oMath>
          <m:eqArr>
            <m:eqArrPr>
              <m:maxDist m:val="1"/>
              <m:ctrlPr>
                <w:rPr>
                  <w:rFonts w:ascii="Cambria Math" w:eastAsia="Times New Roman" w:hAnsi="Cambria Math" w:cs="Times New Roman"/>
                  <w:i/>
                  <w:sz w:val="28"/>
                  <w:szCs w:val="28"/>
                  <w:lang w:eastAsia="ru-RU" w:bidi="ru-RU"/>
                </w:rPr>
              </m:ctrlPr>
            </m:eqArrPr>
            <m:e>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δ</m:t>
                  </m:r>
                </m:e>
                <m:sub>
                  <m:r>
                    <w:rPr>
                      <w:rFonts w:ascii="Cambria Math" w:eastAsia="Times New Roman" w:hAnsi="Cambria Math" w:cs="Times New Roman"/>
                      <w:sz w:val="28"/>
                      <w:szCs w:val="28"/>
                      <w:lang w:eastAsia="ru-RU" w:bidi="ru-RU"/>
                    </w:rPr>
                    <m:t>пл</m:t>
                  </m:r>
                </m:sub>
              </m:sSub>
              <m:r>
                <w:rPr>
                  <w:rFonts w:ascii="Cambria Math" w:eastAsia="Times New Roman" w:hAnsi="Cambria Math" w:cs="Times New Roman"/>
                  <w:sz w:val="28"/>
                  <w:szCs w:val="28"/>
                  <w:lang w:eastAsia="ru-RU" w:bidi="ru-RU"/>
                </w:rPr>
                <m:t>=0,405∙32</m:t>
              </m:r>
              <m:rad>
                <m:radPr>
                  <m:degHide m:val="1"/>
                  <m:ctrlPr>
                    <w:rPr>
                      <w:rFonts w:ascii="Cambria Math" w:eastAsia="Times New Roman" w:hAnsi="Cambria Math" w:cs="Times New Roman"/>
                      <w:i/>
                      <w:sz w:val="28"/>
                      <w:szCs w:val="28"/>
                      <w:lang w:eastAsia="ru-RU" w:bidi="ru-RU"/>
                    </w:rPr>
                  </m:ctrlPr>
                </m:radPr>
                <m:deg/>
                <m:e>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32</m:t>
                      </m:r>
                    </m:num>
                    <m:den>
                      <m:r>
                        <w:rPr>
                          <w:rFonts w:ascii="Cambria Math" w:eastAsia="Times New Roman" w:hAnsi="Cambria Math" w:cs="Times New Roman"/>
                          <w:sz w:val="28"/>
                          <w:szCs w:val="28"/>
                          <w:lang w:eastAsia="ru-RU" w:bidi="ru-RU"/>
                        </w:rPr>
                        <m:t>110</m:t>
                      </m:r>
                    </m:den>
                  </m:f>
                </m:e>
              </m:rad>
              <m:r>
                <w:rPr>
                  <w:rFonts w:ascii="Cambria Math" w:eastAsia="Times New Roman" w:hAnsi="Cambria Math" w:cs="Times New Roman"/>
                  <w:sz w:val="28"/>
                  <w:szCs w:val="28"/>
                  <w:lang w:eastAsia="ru-RU" w:bidi="ru-RU"/>
                </w:rPr>
                <m:t>=6,99 мм</m:t>
              </m:r>
              <m:r>
                <w:rPr>
                  <w:rFonts w:ascii="Cambria Math" w:eastAsia="Times New Roman" w:hAnsi="Cambria Math" w:cs="Times New Roman"/>
                  <w:sz w:val="28"/>
                  <w:szCs w:val="28"/>
                  <w:lang w:val="en-US" w:eastAsia="ru-RU" w:bidi="ru-RU"/>
                </w:rPr>
                <m:t>.</m:t>
              </m:r>
              <m:r>
                <w:rPr>
                  <w:rFonts w:ascii="Cambria Math" w:eastAsia="Times New Roman" w:hAnsi="Cambria Math" w:cs="Times New Roman"/>
                  <w:sz w:val="28"/>
                  <w:szCs w:val="28"/>
                  <w:lang w:eastAsia="ru-RU" w:bidi="ru-RU"/>
                </w:rPr>
                <m:t>#</m:t>
              </m:r>
            </m:e>
          </m:eqArr>
        </m:oMath>
      </m:oMathPara>
    </w:p>
    <w:p w14:paraId="1977B7B8" w14:textId="3892D235" w:rsidR="0027214B" w:rsidRPr="0027214B" w:rsidRDefault="00092DFD" w:rsidP="0027214B">
      <w:pPr>
        <w:widowControl w:val="0"/>
        <w:autoSpaceDE w:val="0"/>
        <w:autoSpaceDN w:val="0"/>
        <w:spacing w:before="89" w:after="0" w:line="360" w:lineRule="auto"/>
        <w:ind w:firstLine="708"/>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Примем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δ</m:t>
            </m:r>
          </m:e>
          <m:sub>
            <m:r>
              <w:rPr>
                <w:rFonts w:ascii="Cambria Math" w:eastAsia="Times New Roman" w:hAnsi="Cambria Math" w:cs="Times New Roman"/>
                <w:sz w:val="28"/>
                <w:szCs w:val="28"/>
                <w:lang w:eastAsia="ru-RU" w:bidi="ru-RU"/>
              </w:rPr>
              <m:t>пл</m:t>
            </m:r>
          </m:sub>
        </m:sSub>
        <m:r>
          <w:rPr>
            <w:rFonts w:ascii="Cambria Math" w:eastAsia="Times New Roman" w:hAnsi="Cambria Math" w:cs="Times New Roman"/>
            <w:sz w:val="28"/>
            <w:szCs w:val="28"/>
            <w:lang w:eastAsia="ru-RU" w:bidi="ru-RU"/>
          </w:rPr>
          <m:t>=7 мм.</m:t>
        </m:r>
      </m:oMath>
    </w:p>
    <w:p w14:paraId="3D28C3AB" w14:textId="366A529E" w:rsidR="00BF7DEF" w:rsidRPr="008356CA" w:rsidRDefault="0027214B" w:rsidP="008356CA">
      <w:pPr>
        <w:spacing w:after="0" w:line="360" w:lineRule="auto"/>
        <w:ind w:firstLine="2127"/>
        <w:jc w:val="both"/>
        <w:rPr>
          <w:rFonts w:eastAsia="Calibri" w:cs="Times New Roman"/>
          <w:sz w:val="22"/>
        </w:rPr>
      </w:pPr>
      <w:r>
        <w:rPr>
          <w:noProof/>
          <w:lang w:eastAsia="ru-RU"/>
        </w:rPr>
        <w:drawing>
          <wp:inline distT="0" distB="0" distL="0" distR="0" wp14:anchorId="27F03A76" wp14:editId="4EB7EB12">
            <wp:extent cx="2305050" cy="1438910"/>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6897" r="5172" b="4310"/>
                    <a:stretch/>
                  </pic:blipFill>
                  <pic:spPr bwMode="auto">
                    <a:xfrm>
                      <a:off x="0" y="0"/>
                      <a:ext cx="2310618" cy="1442386"/>
                    </a:xfrm>
                    <a:prstGeom prst="rect">
                      <a:avLst/>
                    </a:prstGeom>
                    <a:ln>
                      <a:noFill/>
                    </a:ln>
                    <a:extLst>
                      <a:ext uri="{53640926-AAD7-44D8-BBD7-CCE9431645EC}">
                        <a14:shadowObscured xmlns:a14="http://schemas.microsoft.com/office/drawing/2010/main"/>
                      </a:ext>
                    </a:extLst>
                  </pic:spPr>
                </pic:pic>
              </a:graphicData>
            </a:graphic>
          </wp:inline>
        </w:drawing>
      </w:r>
    </w:p>
    <w:p w14:paraId="5FE755AE" w14:textId="2D2BCC35" w:rsidR="00BF7DEF" w:rsidRPr="008356CA" w:rsidRDefault="00CB6DC5" w:rsidP="008356CA">
      <w:pPr>
        <w:spacing w:after="200" w:line="360" w:lineRule="auto"/>
        <w:ind w:left="-567" w:firstLine="567"/>
        <w:jc w:val="both"/>
        <w:rPr>
          <w:rFonts w:eastAsia="Calibri" w:cs="Times New Roman"/>
          <w:sz w:val="28"/>
          <w:szCs w:val="28"/>
        </w:rPr>
      </w:pPr>
      <w:r w:rsidRPr="008356CA">
        <w:rPr>
          <w:rFonts w:eastAsia="Calibri" w:cs="Times New Roman"/>
          <w:sz w:val="28"/>
          <w:szCs w:val="28"/>
        </w:rPr>
        <w:t>Рис.</w:t>
      </w:r>
      <w:r w:rsidR="00710CCA" w:rsidRPr="008356CA">
        <w:rPr>
          <w:rFonts w:eastAsia="Calibri" w:cs="Times New Roman"/>
          <w:sz w:val="28"/>
          <w:szCs w:val="28"/>
        </w:rPr>
        <w:t>4</w:t>
      </w:r>
      <w:r w:rsidRPr="008356CA">
        <w:rPr>
          <w:rFonts w:eastAsia="Calibri" w:cs="Times New Roman"/>
          <w:sz w:val="28"/>
          <w:szCs w:val="28"/>
        </w:rPr>
        <w:t>. Расч</w:t>
      </w:r>
      <w:r w:rsidR="00BF7DEF" w:rsidRPr="008356CA">
        <w:rPr>
          <w:rFonts w:eastAsia="Calibri" w:cs="Times New Roman"/>
          <w:sz w:val="28"/>
          <w:szCs w:val="28"/>
        </w:rPr>
        <w:t>етная схема закрепления гидроцилиндра на машине и фактор хода</w:t>
      </w:r>
    </w:p>
    <w:p w14:paraId="5962BB06" w14:textId="138FC608" w:rsidR="00875B50" w:rsidRPr="008356CA" w:rsidRDefault="00136FEA" w:rsidP="008356CA">
      <w:pPr>
        <w:spacing w:line="360" w:lineRule="auto"/>
        <w:ind w:firstLine="708"/>
        <w:jc w:val="both"/>
        <w:rPr>
          <w:rFonts w:cs="Times New Roman"/>
          <w:sz w:val="28"/>
          <w:szCs w:val="24"/>
        </w:rPr>
      </w:pPr>
      <w:r w:rsidRPr="008356CA">
        <w:rPr>
          <w:rFonts w:cs="Times New Roman"/>
          <w:sz w:val="28"/>
          <w:szCs w:val="24"/>
        </w:rPr>
        <w:t xml:space="preserve">Из задания известна сжимающая сила, действующая на гидроцилиндр. В рассматриваемом примере сила F = </w:t>
      </w:r>
      <w:r w:rsidR="000F2D32" w:rsidRPr="008356CA">
        <w:rPr>
          <w:rFonts w:cs="Times New Roman"/>
          <w:sz w:val="28"/>
          <w:szCs w:val="24"/>
        </w:rPr>
        <w:t>6</w:t>
      </w:r>
      <w:r w:rsidR="0027214B">
        <w:rPr>
          <w:rFonts w:cs="Times New Roman"/>
          <w:sz w:val="28"/>
          <w:szCs w:val="24"/>
        </w:rPr>
        <w:t xml:space="preserve"> кН, фактор хода Fс = 1 </w:t>
      </w:r>
      <w:r w:rsidR="00441A2B">
        <w:rPr>
          <w:rFonts w:cs="Times New Roman"/>
          <w:sz w:val="28"/>
          <w:szCs w:val="24"/>
        </w:rPr>
        <w:t>(схема закрепления цилиндра – д</w:t>
      </w:r>
      <w:bookmarkStart w:id="6" w:name="_GoBack"/>
      <w:bookmarkEnd w:id="6"/>
      <w:r w:rsidRPr="008356CA">
        <w:rPr>
          <w:rFonts w:cs="Times New Roman"/>
          <w:sz w:val="28"/>
          <w:szCs w:val="24"/>
        </w:rPr>
        <w:t xml:space="preserve">). Расчетная опорная длина Lо, мм (расстояние вдоль цилиндра между двумя его опорными сечениями) получается умножением расчетной длины хода на фактор хода: </w:t>
      </w:r>
      <w:bookmarkStart w:id="7" w:name="_Hlk38726827"/>
      <w:r w:rsidRPr="008356CA">
        <w:rPr>
          <w:rFonts w:cs="Times New Roman"/>
          <w:sz w:val="28"/>
          <w:szCs w:val="24"/>
        </w:rPr>
        <w:t xml:space="preserve">Lо </w:t>
      </w:r>
      <w:bookmarkEnd w:id="7"/>
      <w:r w:rsidRPr="008356CA">
        <w:rPr>
          <w:rFonts w:cs="Times New Roman"/>
          <w:sz w:val="28"/>
          <w:szCs w:val="24"/>
        </w:rPr>
        <w:t xml:space="preserve">= Fс×Sхш. </w:t>
      </w:r>
      <w:r w:rsidR="00BE5C1D" w:rsidRPr="008356CA">
        <w:rPr>
          <w:rFonts w:cs="Times New Roman"/>
          <w:sz w:val="28"/>
          <w:szCs w:val="24"/>
        </w:rPr>
        <w:t xml:space="preserve">    </w:t>
      </w:r>
      <w:r w:rsidRPr="008356CA">
        <w:rPr>
          <w:rFonts w:cs="Times New Roman"/>
          <w:sz w:val="28"/>
          <w:szCs w:val="24"/>
        </w:rPr>
        <w:t>Lо</w:t>
      </w:r>
      <w:r w:rsidR="008D18A2" w:rsidRPr="008356CA">
        <w:rPr>
          <w:rFonts w:cs="Times New Roman"/>
          <w:sz w:val="28"/>
          <w:szCs w:val="24"/>
        </w:rPr>
        <w:t>=</w:t>
      </w:r>
      <w:r w:rsidR="006D044E" w:rsidRPr="008356CA">
        <w:rPr>
          <w:rFonts w:cs="Times New Roman"/>
          <w:sz w:val="28"/>
          <w:szCs w:val="24"/>
        </w:rPr>
        <w:t>1</w:t>
      </w:r>
      <w:r w:rsidRPr="008356CA">
        <w:rPr>
          <w:rFonts w:cs="Times New Roman"/>
          <w:sz w:val="28"/>
          <w:szCs w:val="24"/>
        </w:rPr>
        <w:t>×</w:t>
      </w:r>
      <w:r w:rsidR="000F2D32" w:rsidRPr="008356CA">
        <w:rPr>
          <w:rFonts w:cs="Times New Roman"/>
          <w:sz w:val="28"/>
          <w:szCs w:val="24"/>
        </w:rPr>
        <w:t>400</w:t>
      </w:r>
      <w:r w:rsidRPr="008356CA">
        <w:rPr>
          <w:rFonts w:cs="Times New Roman"/>
          <w:sz w:val="28"/>
          <w:szCs w:val="24"/>
        </w:rPr>
        <w:t xml:space="preserve">= </w:t>
      </w:r>
      <w:r w:rsidR="000F2D32" w:rsidRPr="008356CA">
        <w:rPr>
          <w:rFonts w:cs="Times New Roman"/>
          <w:sz w:val="28"/>
          <w:szCs w:val="24"/>
        </w:rPr>
        <w:t>40</w:t>
      </w:r>
      <w:r w:rsidRPr="008356CA">
        <w:rPr>
          <w:rFonts w:cs="Times New Roman"/>
          <w:sz w:val="28"/>
          <w:szCs w:val="24"/>
        </w:rPr>
        <w:t>0 мм</w:t>
      </w:r>
      <w:r w:rsidR="008D18A2" w:rsidRPr="008356CA">
        <w:rPr>
          <w:rFonts w:cs="Times New Roman"/>
          <w:sz w:val="28"/>
          <w:szCs w:val="24"/>
        </w:rPr>
        <w:t>.</w:t>
      </w:r>
    </w:p>
    <w:p w14:paraId="1C2A3B13" w14:textId="77777777" w:rsidR="00710CCA" w:rsidRPr="008356CA" w:rsidRDefault="00710CCA" w:rsidP="008356CA">
      <w:pPr>
        <w:spacing w:line="360" w:lineRule="auto"/>
        <w:jc w:val="both"/>
        <w:rPr>
          <w:rFonts w:cs="Times New Roman"/>
          <w:sz w:val="28"/>
          <w:szCs w:val="24"/>
        </w:rPr>
      </w:pPr>
      <w:r w:rsidRPr="008356CA">
        <w:rPr>
          <w:rFonts w:cs="Times New Roman"/>
          <w:noProof/>
          <w:sz w:val="28"/>
          <w:szCs w:val="24"/>
          <w:lang w:eastAsia="ru-RU"/>
        </w:rPr>
        <w:lastRenderedPageBreak/>
        <w:drawing>
          <wp:inline distT="0" distB="0" distL="0" distR="0" wp14:anchorId="1F93A4EB" wp14:editId="7E2A91CD">
            <wp:extent cx="5934075" cy="3562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3562350"/>
                    </a:xfrm>
                    <a:prstGeom prst="rect">
                      <a:avLst/>
                    </a:prstGeom>
                    <a:noFill/>
                    <a:ln>
                      <a:noFill/>
                    </a:ln>
                  </pic:spPr>
                </pic:pic>
              </a:graphicData>
            </a:graphic>
          </wp:inline>
        </w:drawing>
      </w:r>
    </w:p>
    <w:p w14:paraId="1B29092B" w14:textId="77777777" w:rsidR="00710CCA" w:rsidRPr="008356CA" w:rsidRDefault="00710CCA" w:rsidP="008356CA">
      <w:pPr>
        <w:spacing w:line="360" w:lineRule="auto"/>
        <w:jc w:val="both"/>
        <w:rPr>
          <w:rFonts w:cs="Times New Roman"/>
          <w:bCs/>
          <w:sz w:val="28"/>
          <w:szCs w:val="24"/>
        </w:rPr>
      </w:pPr>
    </w:p>
    <w:p w14:paraId="12F4AF69" w14:textId="2D54D2A8" w:rsidR="00875B50" w:rsidRPr="008356CA" w:rsidRDefault="00710CCA" w:rsidP="008356CA">
      <w:pPr>
        <w:spacing w:line="360" w:lineRule="auto"/>
        <w:jc w:val="both"/>
        <w:rPr>
          <w:rFonts w:cs="Times New Roman"/>
          <w:bCs/>
          <w:sz w:val="28"/>
          <w:szCs w:val="24"/>
        </w:rPr>
      </w:pPr>
      <w:r w:rsidRPr="008356CA">
        <w:rPr>
          <w:rFonts w:cs="Times New Roman"/>
          <w:bCs/>
          <w:sz w:val="28"/>
          <w:szCs w:val="24"/>
        </w:rPr>
        <w:t xml:space="preserve">Рис.5 </w:t>
      </w:r>
      <w:r w:rsidRPr="008356CA">
        <w:rPr>
          <w:rFonts w:cs="Times New Roman"/>
          <w:sz w:val="28"/>
          <w:szCs w:val="24"/>
        </w:rPr>
        <w:t xml:space="preserve">Графики зависимостей максимально допускаемой по условию продольной устойчивости опорной длины </w:t>
      </w:r>
      <w:r w:rsidRPr="008356CA">
        <w:rPr>
          <w:rFonts w:cs="Times New Roman"/>
          <w:i/>
          <w:iCs/>
          <w:sz w:val="28"/>
          <w:szCs w:val="24"/>
        </w:rPr>
        <w:t>L</w:t>
      </w:r>
      <w:r w:rsidRPr="008356CA">
        <w:rPr>
          <w:rFonts w:cs="Times New Roman"/>
          <w:sz w:val="28"/>
          <w:szCs w:val="24"/>
        </w:rPr>
        <w:t xml:space="preserve">max от сжимающего усилия </w:t>
      </w:r>
      <w:r w:rsidRPr="008356CA">
        <w:rPr>
          <w:rFonts w:cs="Times New Roman"/>
          <w:i/>
          <w:iCs/>
          <w:sz w:val="28"/>
          <w:szCs w:val="24"/>
        </w:rPr>
        <w:t xml:space="preserve">F </w:t>
      </w:r>
      <w:r w:rsidRPr="008356CA">
        <w:rPr>
          <w:rFonts w:cs="Times New Roman"/>
          <w:sz w:val="28"/>
          <w:szCs w:val="24"/>
        </w:rPr>
        <w:t>для разных значений диаметра, мм штока гидроцилиндра.</w:t>
      </w:r>
    </w:p>
    <w:p w14:paraId="79D6D511" w14:textId="77777777" w:rsidR="00507AB6" w:rsidRPr="008356CA" w:rsidRDefault="00507AB6" w:rsidP="008356CA">
      <w:pPr>
        <w:spacing w:after="0" w:line="360" w:lineRule="auto"/>
        <w:ind w:firstLine="708"/>
        <w:jc w:val="both"/>
        <w:rPr>
          <w:rFonts w:eastAsia="Times New Roman" w:cs="Times New Roman"/>
          <w:sz w:val="28"/>
        </w:rPr>
      </w:pPr>
      <w:r w:rsidRPr="008356CA">
        <w:rPr>
          <w:rFonts w:eastAsia="Times New Roman" w:cs="Times New Roman"/>
          <w:sz w:val="28"/>
        </w:rPr>
        <w:t xml:space="preserve">По графику, соответствующему фактическому диаметру штока </w:t>
      </w:r>
    </w:p>
    <w:p w14:paraId="52B4AE38" w14:textId="666B0B72" w:rsidR="009C08B7" w:rsidRPr="008356CA" w:rsidRDefault="00507AB6" w:rsidP="008356CA">
      <w:pPr>
        <w:spacing w:after="0" w:line="360" w:lineRule="auto"/>
        <w:jc w:val="both"/>
        <w:rPr>
          <w:rFonts w:eastAsia="Times New Roman" w:cs="Times New Roman"/>
          <w:sz w:val="28"/>
        </w:rPr>
      </w:pPr>
      <w:r w:rsidRPr="008356CA">
        <w:rPr>
          <w:rFonts w:eastAsia="Times New Roman" w:cs="Times New Roman"/>
          <w:sz w:val="28"/>
          <w:lang w:val="en-US"/>
        </w:rPr>
        <w:t>d</w:t>
      </w:r>
      <w:r w:rsidRPr="008356CA">
        <w:rPr>
          <w:rFonts w:eastAsia="Times New Roman" w:cs="Times New Roman"/>
          <w:sz w:val="28"/>
          <w:vertAlign w:val="subscript"/>
        </w:rPr>
        <w:t>ф</w:t>
      </w:r>
      <w:r w:rsidR="004A5042">
        <w:rPr>
          <w:rFonts w:eastAsia="Times New Roman" w:cs="Times New Roman"/>
          <w:sz w:val="28"/>
        </w:rPr>
        <w:t xml:space="preserve"> = 2</w:t>
      </w:r>
      <w:r w:rsidRPr="008356CA">
        <w:rPr>
          <w:rFonts w:eastAsia="Times New Roman" w:cs="Times New Roman"/>
          <w:sz w:val="28"/>
        </w:rPr>
        <w:t xml:space="preserve">0 мм, максимально допустимая по условию продольной устойчивости опорная длина </w:t>
      </w:r>
      <w:r w:rsidRPr="008356CA">
        <w:rPr>
          <w:rFonts w:eastAsia="Times New Roman" w:cs="Times New Roman"/>
          <w:sz w:val="28"/>
          <w:lang w:val="en-US"/>
        </w:rPr>
        <w:t>L</w:t>
      </w:r>
      <w:r w:rsidRPr="008356CA">
        <w:rPr>
          <w:rFonts w:eastAsia="Times New Roman" w:cs="Times New Roman"/>
          <w:sz w:val="28"/>
          <w:vertAlign w:val="subscript"/>
          <w:lang w:val="en-US"/>
        </w:rPr>
        <w:t>max</w:t>
      </w:r>
      <w:r w:rsidR="004A5042">
        <w:rPr>
          <w:rFonts w:eastAsia="Times New Roman" w:cs="Times New Roman"/>
          <w:sz w:val="28"/>
        </w:rPr>
        <w:t xml:space="preserve"> = 8</w:t>
      </w:r>
      <w:r w:rsidRPr="008356CA">
        <w:rPr>
          <w:rFonts w:eastAsia="Times New Roman" w:cs="Times New Roman"/>
          <w:sz w:val="28"/>
        </w:rPr>
        <w:t>00 мм.</w:t>
      </w:r>
    </w:p>
    <w:p w14:paraId="76322980" w14:textId="3D5CD389" w:rsidR="009C08B7" w:rsidRPr="008356CA" w:rsidRDefault="009C08B7" w:rsidP="008356CA">
      <w:pPr>
        <w:spacing w:after="0" w:line="360" w:lineRule="auto"/>
        <w:ind w:firstLine="708"/>
        <w:jc w:val="both"/>
        <w:rPr>
          <w:rFonts w:eastAsia="Times New Roman" w:cs="Times New Roman"/>
          <w:sz w:val="28"/>
        </w:rPr>
      </w:pPr>
      <w:r w:rsidRPr="008356CA">
        <w:rPr>
          <w:rFonts w:eastAsia="Times New Roman" w:cs="Times New Roman"/>
          <w:sz w:val="28"/>
        </w:rPr>
        <w:t xml:space="preserve">При таких данных условие продольной устойчивости гидроцилиндра  выполняется. </w:t>
      </w:r>
    </w:p>
    <w:p w14:paraId="7D6F0C81" w14:textId="77777777" w:rsidR="009C08B7" w:rsidRPr="008356CA" w:rsidRDefault="009C08B7" w:rsidP="008356CA">
      <w:pPr>
        <w:spacing w:after="0" w:line="360" w:lineRule="auto"/>
        <w:jc w:val="both"/>
        <w:rPr>
          <w:rFonts w:eastAsia="Times New Roman" w:cs="Times New Roman"/>
          <w:sz w:val="28"/>
        </w:rPr>
      </w:pPr>
      <w:r w:rsidRPr="008356CA">
        <w:rPr>
          <w:rFonts w:eastAsia="Times New Roman" w:cs="Times New Roman"/>
          <w:sz w:val="28"/>
        </w:rPr>
        <w:tab/>
      </w:r>
    </w:p>
    <w:p w14:paraId="405D602F" w14:textId="77777777" w:rsidR="009C08B7" w:rsidRPr="008356CA" w:rsidRDefault="009C08B7" w:rsidP="008356CA">
      <w:pPr>
        <w:spacing w:after="0" w:line="360" w:lineRule="auto"/>
        <w:jc w:val="both"/>
        <w:rPr>
          <w:rFonts w:eastAsia="Times New Roman" w:cs="Times New Roman"/>
          <w:sz w:val="28"/>
        </w:rPr>
      </w:pPr>
    </w:p>
    <w:p w14:paraId="37918887" w14:textId="393E266B" w:rsidR="00507AB6" w:rsidRPr="008356CA" w:rsidRDefault="00507AB6" w:rsidP="008356CA">
      <w:pPr>
        <w:spacing w:after="0" w:line="360" w:lineRule="auto"/>
        <w:jc w:val="both"/>
        <w:rPr>
          <w:rFonts w:eastAsia="Times New Roman" w:cs="Times New Roman"/>
          <w:sz w:val="28"/>
        </w:rPr>
      </w:pPr>
    </w:p>
    <w:p w14:paraId="2054B7E8" w14:textId="77777777" w:rsidR="00507AB6" w:rsidRPr="008356CA" w:rsidRDefault="00507AB6" w:rsidP="008356CA">
      <w:pPr>
        <w:spacing w:line="360" w:lineRule="auto"/>
        <w:jc w:val="both"/>
        <w:rPr>
          <w:rFonts w:eastAsia="Times New Roman" w:cs="Times New Roman"/>
          <w:sz w:val="28"/>
        </w:rPr>
      </w:pPr>
      <w:r w:rsidRPr="008356CA">
        <w:rPr>
          <w:rFonts w:eastAsia="Times New Roman" w:cs="Times New Roman"/>
          <w:sz w:val="28"/>
        </w:rPr>
        <w:br w:type="page"/>
      </w:r>
    </w:p>
    <w:p w14:paraId="66F3FD02" w14:textId="6B46AFA9" w:rsidR="00507AB6" w:rsidRPr="008356CA" w:rsidRDefault="00E645D2" w:rsidP="008356CA">
      <w:pPr>
        <w:pStyle w:val="1"/>
        <w:rPr>
          <w:rFonts w:cs="Times New Roman"/>
          <w:sz w:val="32"/>
        </w:rPr>
      </w:pPr>
      <w:bookmarkStart w:id="8" w:name="_Toc38837281"/>
      <w:r w:rsidRPr="008356CA">
        <w:rPr>
          <w:rFonts w:cs="Times New Roman"/>
          <w:sz w:val="32"/>
        </w:rPr>
        <w:lastRenderedPageBreak/>
        <w:t xml:space="preserve">3. </w:t>
      </w:r>
      <w:r w:rsidR="00507AB6" w:rsidRPr="008356CA">
        <w:rPr>
          <w:rFonts w:cs="Times New Roman"/>
          <w:sz w:val="32"/>
        </w:rPr>
        <w:t>Выбор гидромотора.</w:t>
      </w:r>
      <w:bookmarkEnd w:id="8"/>
    </w:p>
    <w:p w14:paraId="4898F244" w14:textId="53A72D65" w:rsidR="00507AB6" w:rsidRPr="008356CA" w:rsidRDefault="00507AB6" w:rsidP="008356CA">
      <w:pPr>
        <w:pStyle w:val="2"/>
        <w:rPr>
          <w:rFonts w:cs="Times New Roman"/>
          <w:sz w:val="32"/>
        </w:rPr>
      </w:pPr>
      <w:bookmarkStart w:id="9" w:name="_Toc38828208"/>
      <w:bookmarkStart w:id="10" w:name="_Toc38828434"/>
      <w:bookmarkStart w:id="11" w:name="_Toc38837282"/>
      <w:r w:rsidRPr="008356CA">
        <w:rPr>
          <w:rFonts w:cs="Times New Roman"/>
          <w:sz w:val="32"/>
        </w:rPr>
        <w:t>3.1. Гидромоторы и их параметры.</w:t>
      </w:r>
      <w:bookmarkEnd w:id="9"/>
      <w:bookmarkEnd w:id="10"/>
      <w:bookmarkEnd w:id="11"/>
    </w:p>
    <w:p w14:paraId="7FDF5A0E" w14:textId="77777777" w:rsidR="00825F1A" w:rsidRPr="008356CA" w:rsidRDefault="009C08B7" w:rsidP="008356CA">
      <w:pPr>
        <w:spacing w:line="360" w:lineRule="auto"/>
        <w:ind w:firstLine="708"/>
        <w:jc w:val="both"/>
        <w:rPr>
          <w:rFonts w:cs="Times New Roman"/>
          <w:sz w:val="28"/>
          <w:szCs w:val="24"/>
        </w:rPr>
      </w:pPr>
      <w:r w:rsidRPr="008356CA">
        <w:rPr>
          <w:rFonts w:cs="Times New Roman"/>
          <w:sz w:val="28"/>
          <w:szCs w:val="24"/>
        </w:rPr>
        <w:t>На указанных машинах используются объемные гидромашины различных типов и конструктивного исполнения. Принцип действия объемной гидравлической передачи основан на использовании гидростатического напора рабочей жидкости. В соответствии с ГОСТ 17752 к объемным гидромашинам относятся насосы и гидромоторы, рабочий процесс которых основан на попеременном заполнении рабочих камер рабочей жидкостью и ее вытеснении из них. Рабочая камера – это емкость, ограниченная элементами конструкции гидромашины, которая циклически изменяет свой объем и попеременно сообщается с подводящими и отводящими рабочую жидкость каналами. Гидромотор преобразует энергию потока рабочей жидкости в механическую энергию вращения вала. Для такого преобразования необходимо сообщать рабочие камеры с напорной линией при увеличении их объема и со</w:t>
      </w:r>
      <w:r w:rsidR="00825F1A" w:rsidRPr="008356CA">
        <w:rPr>
          <w:rFonts w:cs="Times New Roman"/>
          <w:sz w:val="28"/>
          <w:szCs w:val="24"/>
        </w:rPr>
        <w:t xml:space="preserve"> </w:t>
      </w:r>
      <w:r w:rsidRPr="008356CA">
        <w:rPr>
          <w:rFonts w:cs="Times New Roman"/>
          <w:sz w:val="28"/>
          <w:szCs w:val="24"/>
        </w:rPr>
        <w:t>сливной линией – при уменьшении. Поэтому гидромотор имеет систему распределения потоков жидкости, проходящей через рабочие камеры.</w:t>
      </w:r>
      <w:r w:rsidRPr="008356CA">
        <w:rPr>
          <w:rFonts w:cs="Times New Roman"/>
          <w:sz w:val="28"/>
          <w:szCs w:val="24"/>
        </w:rPr>
        <w:cr/>
      </w:r>
      <w:r w:rsidR="00825F1A" w:rsidRPr="008356CA">
        <w:rPr>
          <w:rFonts w:cs="Times New Roman"/>
          <w:sz w:val="28"/>
          <w:szCs w:val="24"/>
        </w:rPr>
        <w:t>Промышленностью (в том числе и зарубежными фирмами) гидромашины выпускаются в соответствии с разработанными параметрическими рядами. В отечественной практике основные параметры гидромашин регламентированы государственными и отраслевыми стандартами и техническими условиями. При выборе гидромотора необходимо уметь произвести расчет параметров, которые соответствуют заданному режиму работы, оценить по каталожным данным возможность реализации режима разными типоразмерами гидравлических машин и выбрать наиболее подходящий для использования в соответствии с заданием.</w:t>
      </w:r>
    </w:p>
    <w:p w14:paraId="27596419" w14:textId="479C3A00" w:rsidR="00825F1A" w:rsidRPr="008356CA" w:rsidRDefault="00825F1A" w:rsidP="008356CA">
      <w:pPr>
        <w:spacing w:line="360" w:lineRule="auto"/>
        <w:ind w:firstLine="708"/>
        <w:jc w:val="both"/>
        <w:rPr>
          <w:rFonts w:cs="Times New Roman"/>
          <w:sz w:val="28"/>
          <w:szCs w:val="24"/>
        </w:rPr>
      </w:pPr>
      <w:r w:rsidRPr="008356CA">
        <w:rPr>
          <w:rFonts w:cs="Times New Roman"/>
          <w:sz w:val="28"/>
          <w:szCs w:val="24"/>
        </w:rPr>
        <w:t xml:space="preserve">Учитываются номинальное давление pном, МПа, номинальная угловая скорость вращения вала ωном, рад/с (чаще всего в каталогах приводится значение скорости вращения nном, об/мин), расход рабочей жидкости в номинальном режиме работы Qном, л/мин, номинальный вращающий момент </w:t>
      </w:r>
      <w:r w:rsidRPr="008356CA">
        <w:rPr>
          <w:rFonts w:cs="Times New Roman"/>
          <w:sz w:val="28"/>
          <w:szCs w:val="24"/>
        </w:rPr>
        <w:lastRenderedPageBreak/>
        <w:t>на валу Mном, Нм, а также допустимые в кратковременном режиме работы максимальные значения указанных параметров. Важным постоянным, не зависящим от режима работы, параметром гидромотора является его рабочий объем Vр, см3 /об – объем рабочей жидкости, проходящей через него за один полный оборот вала без учета объемных потерь. Зная число оборотов вала в единицу времени, например, n, об/мин можно определить теоретический расход рабочей жидкости Q, л/мин, проходящей через гидромотор: Q = 1000×n×V.</w:t>
      </w:r>
    </w:p>
    <w:p w14:paraId="7C28CDDA" w14:textId="2839C790" w:rsidR="00825F1A" w:rsidRPr="008356CA" w:rsidRDefault="00825F1A" w:rsidP="008356CA">
      <w:pPr>
        <w:spacing w:line="360" w:lineRule="auto"/>
        <w:ind w:firstLine="708"/>
        <w:jc w:val="both"/>
        <w:rPr>
          <w:rFonts w:cs="Times New Roman"/>
          <w:sz w:val="28"/>
          <w:szCs w:val="24"/>
        </w:rPr>
      </w:pPr>
      <w:r w:rsidRPr="008356CA">
        <w:rPr>
          <w:rFonts w:cs="Times New Roman"/>
          <w:sz w:val="28"/>
          <w:szCs w:val="24"/>
        </w:rPr>
        <w:t xml:space="preserve">При работе гидромотора часть энергии потока гидравлической жидкости расходуется на преодоление гидравлических сопротивлений: (при расчетах оно рассматривается как местное сопротивление), сопротивлений трения в подвижных соединениях, а также объемные потери за счет протекания жидкости через зазоры в указанных соединениях. Сопротивления учитываются через коэффициент полезного действия: </w:t>
      </w:r>
    </w:p>
    <w:p w14:paraId="0096189E" w14:textId="5A76B72D" w:rsidR="00CB6DC5" w:rsidRPr="008356CA" w:rsidRDefault="00CB6DC5" w:rsidP="008356CA">
      <w:pPr>
        <w:spacing w:line="360" w:lineRule="auto"/>
        <w:jc w:val="both"/>
        <w:rPr>
          <w:rFonts w:cs="Times New Roman"/>
          <w:sz w:val="28"/>
          <w:szCs w:val="24"/>
        </w:rPr>
      </w:pPr>
      <w:r w:rsidRPr="008356CA">
        <w:rPr>
          <w:rFonts w:eastAsia="Times New Roman" w:cs="Times New Roman"/>
          <w:i/>
          <w:sz w:val="28"/>
        </w:rPr>
        <w:t xml:space="preserve">            </w:t>
      </w:r>
      <w:r w:rsidR="00825F1A" w:rsidRPr="008356CA">
        <w:rPr>
          <w:rFonts w:eastAsia="Times New Roman" w:cs="Times New Roman"/>
          <w:i/>
          <w:sz w:val="28"/>
          <w:lang w:val="en-US"/>
        </w:rPr>
        <w:t>η</w:t>
      </w:r>
      <w:r w:rsidR="00825F1A" w:rsidRPr="008356CA">
        <w:rPr>
          <w:rFonts w:eastAsia="Times New Roman" w:cs="Times New Roman"/>
          <w:i/>
          <w:sz w:val="28"/>
        </w:rPr>
        <w:t xml:space="preserve"> = </w:t>
      </w:r>
      <w:bookmarkStart w:id="12" w:name="_Hlk38750852"/>
      <w:r w:rsidR="00825F1A" w:rsidRPr="008356CA">
        <w:rPr>
          <w:rFonts w:eastAsia="Times New Roman" w:cs="Times New Roman"/>
          <w:i/>
          <w:sz w:val="28"/>
          <w:lang w:val="en-US"/>
        </w:rPr>
        <w:t>N</w:t>
      </w:r>
      <w:r w:rsidR="00825F1A" w:rsidRPr="008356CA">
        <w:rPr>
          <w:rFonts w:eastAsia="Times New Roman" w:cs="Times New Roman"/>
          <w:i/>
          <w:sz w:val="28"/>
          <w:vertAlign w:val="subscript"/>
          <w:lang w:val="en-US"/>
        </w:rPr>
        <w:t>m</w:t>
      </w:r>
      <w:bookmarkEnd w:id="12"/>
      <w:r w:rsidR="00825F1A" w:rsidRPr="008356CA">
        <w:rPr>
          <w:rFonts w:eastAsia="Times New Roman" w:cs="Times New Roman"/>
          <w:i/>
          <w:sz w:val="28"/>
        </w:rPr>
        <w:t xml:space="preserve"> / </w:t>
      </w:r>
      <w:bookmarkStart w:id="13" w:name="_Hlk38750876"/>
      <w:r w:rsidR="00825F1A" w:rsidRPr="008356CA">
        <w:rPr>
          <w:rFonts w:eastAsia="Times New Roman" w:cs="Times New Roman"/>
          <w:i/>
          <w:sz w:val="28"/>
          <w:lang w:val="en-US"/>
        </w:rPr>
        <w:t>N</w:t>
      </w:r>
      <w:r w:rsidR="00825F1A" w:rsidRPr="008356CA">
        <w:rPr>
          <w:rFonts w:eastAsia="Times New Roman" w:cs="Times New Roman"/>
          <w:i/>
          <w:sz w:val="28"/>
          <w:vertAlign w:val="subscript"/>
        </w:rPr>
        <w:t>п</w:t>
      </w:r>
      <w:bookmarkEnd w:id="13"/>
      <w:r w:rsidR="00825F1A" w:rsidRPr="008356CA">
        <w:rPr>
          <w:rFonts w:eastAsia="Times New Roman" w:cs="Times New Roman"/>
          <w:i/>
          <w:sz w:val="28"/>
        </w:rPr>
        <w:t xml:space="preserve"> = </w:t>
      </w:r>
      <w:r w:rsidR="00825F1A" w:rsidRPr="008356CA">
        <w:rPr>
          <w:rFonts w:eastAsia="Times New Roman" w:cs="Times New Roman"/>
          <w:i/>
          <w:sz w:val="28"/>
          <w:lang w:val="en-US"/>
        </w:rPr>
        <w:t>η</w:t>
      </w:r>
      <w:r w:rsidR="00825F1A" w:rsidRPr="008356CA">
        <w:rPr>
          <w:rFonts w:eastAsia="Times New Roman" w:cs="Times New Roman"/>
          <w:i/>
          <w:sz w:val="28"/>
          <w:vertAlign w:val="subscript"/>
          <w:lang w:val="en-US"/>
        </w:rPr>
        <w:t>r</w:t>
      </w:r>
      <w:r w:rsidR="00825F1A" w:rsidRPr="008356CA">
        <w:rPr>
          <w:rFonts w:eastAsia="Times New Roman" w:cs="Times New Roman"/>
          <w:i/>
          <w:sz w:val="28"/>
        </w:rPr>
        <w:t xml:space="preserve"> * </w:t>
      </w:r>
      <w:r w:rsidR="00825F1A" w:rsidRPr="008356CA">
        <w:rPr>
          <w:rFonts w:eastAsia="Times New Roman" w:cs="Times New Roman"/>
          <w:i/>
          <w:sz w:val="28"/>
          <w:lang w:val="en-US"/>
        </w:rPr>
        <w:t>η</w:t>
      </w:r>
      <w:r w:rsidR="00825F1A" w:rsidRPr="008356CA">
        <w:rPr>
          <w:rFonts w:eastAsia="Times New Roman" w:cs="Times New Roman"/>
          <w:i/>
          <w:sz w:val="28"/>
          <w:vertAlign w:val="subscript"/>
        </w:rPr>
        <w:t>м</w:t>
      </w:r>
      <w:r w:rsidR="00825F1A" w:rsidRPr="008356CA">
        <w:rPr>
          <w:rFonts w:eastAsia="Times New Roman" w:cs="Times New Roman"/>
          <w:i/>
          <w:sz w:val="28"/>
        </w:rPr>
        <w:t xml:space="preserve"> * </w:t>
      </w:r>
      <w:r w:rsidR="00825F1A" w:rsidRPr="008356CA">
        <w:rPr>
          <w:rFonts w:eastAsia="Times New Roman" w:cs="Times New Roman"/>
          <w:i/>
          <w:sz w:val="28"/>
          <w:lang w:val="en-US"/>
        </w:rPr>
        <w:t>η</w:t>
      </w:r>
      <w:r w:rsidRPr="008356CA">
        <w:rPr>
          <w:rFonts w:eastAsia="Times New Roman" w:cs="Times New Roman"/>
          <w:i/>
          <w:sz w:val="28"/>
          <w:vertAlign w:val="subscript"/>
        </w:rPr>
        <w:t xml:space="preserve"> </w:t>
      </w:r>
      <w:r w:rsidRPr="008356CA">
        <w:rPr>
          <w:rFonts w:cs="Times New Roman"/>
          <w:sz w:val="28"/>
          <w:szCs w:val="24"/>
        </w:rPr>
        <w:t xml:space="preserve">                                          (7)</w:t>
      </w:r>
    </w:p>
    <w:p w14:paraId="4F69EF23" w14:textId="288B3C54" w:rsidR="00825F1A" w:rsidRPr="008356CA" w:rsidRDefault="00825F1A" w:rsidP="008356CA">
      <w:pPr>
        <w:spacing w:line="360" w:lineRule="auto"/>
        <w:ind w:firstLine="708"/>
        <w:jc w:val="both"/>
        <w:rPr>
          <w:rFonts w:cs="Times New Roman"/>
          <w:sz w:val="28"/>
          <w:szCs w:val="24"/>
        </w:rPr>
      </w:pPr>
      <w:r w:rsidRPr="008356CA">
        <w:rPr>
          <w:rFonts w:cs="Times New Roman"/>
          <w:sz w:val="28"/>
          <w:szCs w:val="24"/>
        </w:rPr>
        <w:t xml:space="preserve">где , </w:t>
      </w:r>
      <w:r w:rsidRPr="008356CA">
        <w:rPr>
          <w:rFonts w:cs="Times New Roman"/>
          <w:i/>
          <w:sz w:val="28"/>
          <w:szCs w:val="24"/>
          <w:lang w:val="en-US"/>
        </w:rPr>
        <w:t>N</w:t>
      </w:r>
      <w:r w:rsidRPr="008356CA">
        <w:rPr>
          <w:rFonts w:cs="Times New Roman"/>
          <w:i/>
          <w:sz w:val="28"/>
          <w:szCs w:val="24"/>
          <w:vertAlign w:val="subscript"/>
          <w:lang w:val="en-US"/>
        </w:rPr>
        <w:t>m</w:t>
      </w:r>
      <w:r w:rsidRPr="008356CA">
        <w:rPr>
          <w:rFonts w:cs="Times New Roman"/>
          <w:i/>
          <w:sz w:val="28"/>
          <w:szCs w:val="24"/>
          <w:vertAlign w:val="subscript"/>
        </w:rPr>
        <w:t>,</w:t>
      </w:r>
      <w:r w:rsidRPr="008356CA">
        <w:rPr>
          <w:rFonts w:eastAsia="Times New Roman" w:cs="Times New Roman"/>
          <w:i/>
          <w:sz w:val="28"/>
        </w:rPr>
        <w:t xml:space="preserve"> </w:t>
      </w:r>
      <w:r w:rsidRPr="008356CA">
        <w:rPr>
          <w:rFonts w:eastAsia="Times New Roman" w:cs="Times New Roman"/>
          <w:i/>
          <w:sz w:val="28"/>
          <w:lang w:val="en-US"/>
        </w:rPr>
        <w:t>N</w:t>
      </w:r>
      <w:r w:rsidRPr="008356CA">
        <w:rPr>
          <w:rFonts w:eastAsia="Times New Roman" w:cs="Times New Roman"/>
          <w:i/>
          <w:sz w:val="28"/>
          <w:vertAlign w:val="subscript"/>
        </w:rPr>
        <w:t>п</w:t>
      </w:r>
      <w:r w:rsidRPr="008356CA">
        <w:rPr>
          <w:rFonts w:cs="Times New Roman"/>
          <w:sz w:val="28"/>
          <w:szCs w:val="24"/>
        </w:rPr>
        <w:t xml:space="preserve"> – мощность, передаваемая через вал к приводимому механизму, и мощность подводимого потока рабочей жидкости, кВт; ηг, ηм, ηо – гидравлический, механический и объемный КПД гидромотора. Краткая классификация объемных гидромашин приведена на рис. 10 [1]. Рассмотрим некоторые из типов гидромоторов, которые предлагается выбирать в курсовой работе. Рис. 10. Классификация объемных гидромашин (насосов и гидромоторов)</w:t>
      </w:r>
    </w:p>
    <w:p w14:paraId="4C06535C" w14:textId="42F7142E" w:rsidR="00B55875" w:rsidRPr="008356CA" w:rsidRDefault="00825F1A" w:rsidP="008356CA">
      <w:pPr>
        <w:spacing w:line="360" w:lineRule="auto"/>
        <w:jc w:val="both"/>
        <w:rPr>
          <w:rFonts w:cs="Times New Roman"/>
        </w:rPr>
      </w:pPr>
      <w:r w:rsidRPr="008356CA">
        <w:rPr>
          <w:rFonts w:cs="Times New Roman"/>
          <w:noProof/>
          <w:lang w:eastAsia="ru-RU"/>
        </w:rPr>
        <w:lastRenderedPageBreak/>
        <w:drawing>
          <wp:inline distT="0" distB="0" distL="0" distR="0" wp14:anchorId="0563C23E" wp14:editId="4D13C4AF">
            <wp:extent cx="5749871" cy="4374384"/>
            <wp:effectExtent l="0" t="0" r="381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4046" t="17399" r="31493" b="35991"/>
                    <a:stretch/>
                  </pic:blipFill>
                  <pic:spPr bwMode="auto">
                    <a:xfrm>
                      <a:off x="0" y="0"/>
                      <a:ext cx="5767872" cy="4388079"/>
                    </a:xfrm>
                    <a:prstGeom prst="rect">
                      <a:avLst/>
                    </a:prstGeom>
                    <a:ln>
                      <a:noFill/>
                    </a:ln>
                    <a:extLst>
                      <a:ext uri="{53640926-AAD7-44D8-BBD7-CCE9431645EC}">
                        <a14:shadowObscured xmlns:a14="http://schemas.microsoft.com/office/drawing/2010/main"/>
                      </a:ext>
                    </a:extLst>
                  </pic:spPr>
                </pic:pic>
              </a:graphicData>
            </a:graphic>
          </wp:inline>
        </w:drawing>
      </w:r>
      <w:bookmarkStart w:id="14" w:name="_Toc38828209"/>
      <w:bookmarkStart w:id="15" w:name="_Toc38828435"/>
    </w:p>
    <w:p w14:paraId="50C9BFE4" w14:textId="19F254BF" w:rsidR="00710CCA" w:rsidRPr="008356CA" w:rsidRDefault="00710CCA" w:rsidP="008356CA">
      <w:pPr>
        <w:spacing w:line="360" w:lineRule="auto"/>
        <w:jc w:val="both"/>
        <w:rPr>
          <w:rFonts w:cs="Times New Roman"/>
          <w:sz w:val="28"/>
        </w:rPr>
      </w:pPr>
      <w:r w:rsidRPr="008356CA">
        <w:rPr>
          <w:rFonts w:cs="Times New Roman"/>
          <w:sz w:val="28"/>
        </w:rPr>
        <w:t>Рис. 6. Классификация объемных гидромашин (насосов и гидромоторов).</w:t>
      </w:r>
    </w:p>
    <w:p w14:paraId="03665392" w14:textId="77777777" w:rsidR="0027214B" w:rsidRPr="0027214B" w:rsidRDefault="0027214B" w:rsidP="0027214B">
      <w:pPr>
        <w:spacing w:line="360" w:lineRule="auto"/>
        <w:ind w:firstLine="708"/>
        <w:jc w:val="both"/>
        <w:rPr>
          <w:rFonts w:cs="Times New Roman"/>
          <w:noProof/>
          <w:sz w:val="28"/>
          <w:lang w:eastAsia="ru-RU"/>
        </w:rPr>
      </w:pPr>
      <w:r w:rsidRPr="0027214B">
        <w:rPr>
          <w:rFonts w:cs="Times New Roman"/>
          <w:noProof/>
          <w:sz w:val="28"/>
          <w:lang w:eastAsia="ru-RU"/>
        </w:rPr>
        <w:t>В гидроприводах машин используются также высокомоментные гидромоторы серии МРФ, которые оснащаются кривошипным механизмом преобразования движений поршней во вращение вала (рис. 17) [4].</w:t>
      </w:r>
    </w:p>
    <w:p w14:paraId="59B88810" w14:textId="4C60E8DB" w:rsidR="00872170" w:rsidRDefault="0027214B" w:rsidP="0027214B">
      <w:pPr>
        <w:spacing w:line="360" w:lineRule="auto"/>
        <w:ind w:firstLine="708"/>
        <w:jc w:val="both"/>
        <w:rPr>
          <w:rFonts w:cs="Times New Roman"/>
          <w:noProof/>
          <w:sz w:val="28"/>
          <w:lang w:eastAsia="ru-RU"/>
        </w:rPr>
      </w:pPr>
      <w:r w:rsidRPr="0027214B">
        <w:rPr>
          <w:rFonts w:cs="Times New Roman"/>
          <w:noProof/>
          <w:sz w:val="28"/>
          <w:lang w:eastAsia="ru-RU"/>
        </w:rPr>
        <w:t>Поршни 6 соединяются с осями кривошипов через шатуны 7 и шатунные подшипники 16, образуя двухрядны</w:t>
      </w:r>
      <w:r>
        <w:rPr>
          <w:rFonts w:cs="Times New Roman"/>
          <w:noProof/>
          <w:sz w:val="28"/>
          <w:lang w:eastAsia="ru-RU"/>
        </w:rPr>
        <w:t xml:space="preserve">й кривошипно-шатунный механизм. </w:t>
      </w:r>
      <w:r w:rsidRPr="0027214B">
        <w:rPr>
          <w:rFonts w:cs="Times New Roman"/>
          <w:noProof/>
          <w:sz w:val="28"/>
          <w:lang w:eastAsia="ru-RU"/>
        </w:rPr>
        <w:t>Фиксирующие кольца 8 обеспечивают пос</w:t>
      </w:r>
      <w:r>
        <w:rPr>
          <w:rFonts w:cs="Times New Roman"/>
          <w:noProof/>
          <w:sz w:val="28"/>
          <w:lang w:eastAsia="ru-RU"/>
        </w:rPr>
        <w:t xml:space="preserve">тоянный контакт шатунов с осями </w:t>
      </w:r>
      <w:r w:rsidRPr="0027214B">
        <w:rPr>
          <w:rFonts w:cs="Times New Roman"/>
          <w:noProof/>
          <w:sz w:val="28"/>
          <w:lang w:eastAsia="ru-RU"/>
        </w:rPr>
        <w:t>кривошипов. Распределительный механизм</w:t>
      </w:r>
      <w:r>
        <w:rPr>
          <w:rFonts w:cs="Times New Roman"/>
          <w:noProof/>
          <w:sz w:val="28"/>
          <w:lang w:eastAsia="ru-RU"/>
        </w:rPr>
        <w:t xml:space="preserve"> гидромотора имеет золотники 11 </w:t>
      </w:r>
      <w:r w:rsidRPr="0027214B">
        <w:rPr>
          <w:rFonts w:cs="Times New Roman"/>
          <w:noProof/>
          <w:sz w:val="28"/>
          <w:lang w:eastAsia="ru-RU"/>
        </w:rPr>
        <w:t>с приводом от эксцентриков 13 через оси</w:t>
      </w:r>
      <w:r>
        <w:rPr>
          <w:rFonts w:cs="Times New Roman"/>
          <w:noProof/>
          <w:sz w:val="28"/>
          <w:lang w:eastAsia="ru-RU"/>
        </w:rPr>
        <w:t xml:space="preserve"> 12. Золотники в темпе вращения </w:t>
      </w:r>
      <w:r w:rsidRPr="0027214B">
        <w:rPr>
          <w:rFonts w:cs="Times New Roman"/>
          <w:noProof/>
          <w:sz w:val="28"/>
          <w:lang w:eastAsia="ru-RU"/>
        </w:rPr>
        <w:t>коленчатого вала 1, совершая возвратно-поступательные движения, соединяют цилиндры попеременно с напорной и сливной линиями через кольцеобразные полости, расположенными в корпусе 9.</w:t>
      </w:r>
    </w:p>
    <w:p w14:paraId="7A230C14" w14:textId="19AECE56" w:rsidR="00872170" w:rsidRPr="0027214B" w:rsidRDefault="0027214B" w:rsidP="0027214B">
      <w:pPr>
        <w:spacing w:line="360" w:lineRule="auto"/>
        <w:jc w:val="both"/>
        <w:rPr>
          <w:rFonts w:cs="Times New Roman"/>
          <w:noProof/>
          <w:sz w:val="28"/>
          <w:lang w:eastAsia="ru-RU"/>
        </w:rPr>
      </w:pPr>
      <w:r>
        <w:rPr>
          <w:noProof/>
          <w:lang w:eastAsia="ru-RU"/>
        </w:rPr>
        <w:lastRenderedPageBreak/>
        <w:drawing>
          <wp:inline distT="0" distB="0" distL="0" distR="0" wp14:anchorId="5CC7EF8A" wp14:editId="48A5BF75">
            <wp:extent cx="5925726" cy="29527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9444" t="36217" r="13575" b="22148"/>
                    <a:stretch/>
                  </pic:blipFill>
                  <pic:spPr bwMode="auto">
                    <a:xfrm>
                      <a:off x="0" y="0"/>
                      <a:ext cx="5954665" cy="2967170"/>
                    </a:xfrm>
                    <a:prstGeom prst="rect">
                      <a:avLst/>
                    </a:prstGeom>
                    <a:ln>
                      <a:noFill/>
                    </a:ln>
                    <a:extLst>
                      <a:ext uri="{53640926-AAD7-44D8-BBD7-CCE9431645EC}">
                        <a14:shadowObscured xmlns:a14="http://schemas.microsoft.com/office/drawing/2010/main"/>
                      </a:ext>
                    </a:extLst>
                  </pic:spPr>
                </pic:pic>
              </a:graphicData>
            </a:graphic>
          </wp:inline>
        </w:drawing>
      </w:r>
    </w:p>
    <w:p w14:paraId="3795FAC2" w14:textId="6225308A" w:rsidR="00EC3511" w:rsidRPr="008356CA" w:rsidRDefault="00EC3511" w:rsidP="008356CA">
      <w:pPr>
        <w:pStyle w:val="2"/>
        <w:rPr>
          <w:rFonts w:eastAsia="Times New Roman" w:cs="Times New Roman"/>
          <w:sz w:val="32"/>
          <w:lang w:eastAsia="ru-RU" w:bidi="ru-RU"/>
        </w:rPr>
      </w:pPr>
      <w:bookmarkStart w:id="16" w:name="_Toc38837283"/>
      <w:r w:rsidRPr="008356CA">
        <w:rPr>
          <w:rFonts w:eastAsia="Times New Roman" w:cs="Times New Roman"/>
          <w:sz w:val="32"/>
          <w:lang w:eastAsia="ru-RU" w:bidi="ru-RU"/>
        </w:rPr>
        <w:t>3.2 Расчет параметров гидромотора</w:t>
      </w:r>
      <w:bookmarkEnd w:id="14"/>
      <w:bookmarkEnd w:id="15"/>
      <w:bookmarkEnd w:id="16"/>
      <w:r w:rsidR="00CA2ABD" w:rsidRPr="008356CA">
        <w:rPr>
          <w:rFonts w:eastAsia="Times New Roman" w:cs="Times New Roman"/>
          <w:sz w:val="32"/>
          <w:lang w:eastAsia="ru-RU" w:bidi="ru-RU"/>
        </w:rPr>
        <w:t>.</w:t>
      </w:r>
    </w:p>
    <w:p w14:paraId="0FC1C7C3"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Для выбора гидромотора по каталогу необходимо знать следующие параметры:</w:t>
      </w:r>
    </w:p>
    <w:p w14:paraId="18192ACE" w14:textId="3A8E23ED" w:rsidR="00EC3511" w:rsidRPr="008356CA" w:rsidRDefault="00441A2B"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н</m:t>
            </m:r>
          </m:sub>
        </m:sSub>
      </m:oMath>
      <w:r w:rsidR="00EC3511" w:rsidRPr="008356CA">
        <w:rPr>
          <w:rFonts w:eastAsia="Times New Roman" w:cs="Times New Roman"/>
          <w:sz w:val="28"/>
          <w:szCs w:val="28"/>
          <w:lang w:eastAsia="ru-RU" w:bidi="ru-RU"/>
        </w:rPr>
        <w:t xml:space="preserve"> – номинальное рабочее давление, которое было принято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p</m:t>
            </m:r>
          </m:e>
          <m:sub>
            <m:r>
              <w:rPr>
                <w:rFonts w:ascii="Cambria Math" w:eastAsia="Times New Roman" w:hAnsi="Cambria Math" w:cs="Times New Roman"/>
                <w:sz w:val="28"/>
                <w:szCs w:val="28"/>
                <w:lang w:eastAsia="ru-RU" w:bidi="ru-RU"/>
              </w:rPr>
              <m:t>н</m:t>
            </m:r>
          </m:sub>
        </m:sSub>
      </m:oMath>
      <w:r w:rsidR="009155E6" w:rsidRPr="008356CA">
        <w:rPr>
          <w:rFonts w:eastAsia="Times New Roman" w:cs="Times New Roman"/>
          <w:sz w:val="28"/>
          <w:szCs w:val="28"/>
          <w:lang w:eastAsia="ru-RU" w:bidi="ru-RU"/>
        </w:rPr>
        <w:t xml:space="preserve"> = 12</w:t>
      </w:r>
      <w:r w:rsidR="00EC3511" w:rsidRPr="008356CA">
        <w:rPr>
          <w:rFonts w:eastAsia="Times New Roman" w:cs="Times New Roman"/>
          <w:sz w:val="28"/>
          <w:szCs w:val="28"/>
          <w:lang w:eastAsia="ru-RU" w:bidi="ru-RU"/>
        </w:rPr>
        <w:t>МПа;</w:t>
      </w:r>
    </w:p>
    <w:p w14:paraId="188BE5B3" w14:textId="67B8D83D" w:rsidR="00EC3511" w:rsidRPr="008356CA" w:rsidRDefault="009155E6" w:rsidP="008356CA">
      <w:pPr>
        <w:widowControl w:val="0"/>
        <w:autoSpaceDE w:val="0"/>
        <w:autoSpaceDN w:val="0"/>
        <w:spacing w:after="0" w:line="360" w:lineRule="auto"/>
        <w:ind w:left="222" w:firstLine="707"/>
        <w:jc w:val="both"/>
        <w:rPr>
          <w:rFonts w:eastAsia="Calibri" w:cs="Times New Roman"/>
          <w:sz w:val="28"/>
          <w:szCs w:val="28"/>
        </w:rPr>
      </w:pPr>
      <w:r w:rsidRPr="008356CA">
        <w:rPr>
          <w:rFonts w:eastAsia="Calibri" w:cs="Times New Roman"/>
          <w:sz w:val="28"/>
          <w:szCs w:val="28"/>
        </w:rPr>
        <w:t>ω = 5</w:t>
      </w:r>
      <w:r w:rsidR="00EC3511" w:rsidRPr="008356CA">
        <w:rPr>
          <w:rFonts w:eastAsia="Calibri" w:cs="Times New Roman"/>
          <w:sz w:val="28"/>
          <w:szCs w:val="28"/>
        </w:rPr>
        <w:t xml:space="preserve"> рад/с – требуемая угловая частота вращения вала гидромотора.</w:t>
      </w:r>
    </w:p>
    <w:p w14:paraId="49F7B4BB" w14:textId="77777777" w:rsidR="00EC3511" w:rsidRPr="008356CA" w:rsidRDefault="00EC3511" w:rsidP="008356CA">
      <w:pPr>
        <w:widowControl w:val="0"/>
        <w:autoSpaceDE w:val="0"/>
        <w:autoSpaceDN w:val="0"/>
        <w:spacing w:after="0" w:line="360" w:lineRule="auto"/>
        <w:ind w:left="222" w:firstLine="707"/>
        <w:jc w:val="both"/>
        <w:rPr>
          <w:rFonts w:eastAsia="Calibri" w:cs="Times New Roman"/>
          <w:sz w:val="28"/>
          <w:szCs w:val="28"/>
        </w:rPr>
      </w:pPr>
      <w:r w:rsidRPr="008356CA">
        <w:rPr>
          <w:rFonts w:eastAsia="Calibri" w:cs="Times New Roman"/>
          <w:sz w:val="28"/>
          <w:szCs w:val="28"/>
        </w:rPr>
        <w:t>Обычно в каталогах угловая скорость вращения выражается в об/мин:</w:t>
      </w:r>
    </w:p>
    <w:p w14:paraId="3EDD4652"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rPr>
      </w:pPr>
    </w:p>
    <w:p w14:paraId="49DF9034" w14:textId="51BCD30B"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rPr>
      </w:pPr>
      <m:oMath>
        <m:r>
          <w:rPr>
            <w:rFonts w:ascii="Cambria Math" w:eastAsia="Calibri" w:hAnsi="Cambria Math" w:cs="Times New Roman"/>
            <w:sz w:val="28"/>
            <w:szCs w:val="28"/>
          </w:rPr>
          <m:t>n=</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30ω</m:t>
            </m:r>
          </m:num>
          <m:den>
            <m:r>
              <w:rPr>
                <w:rFonts w:ascii="Cambria Math" w:eastAsia="Calibri" w:hAnsi="Cambria Math" w:cs="Times New Roman"/>
                <w:sz w:val="28"/>
                <w:szCs w:val="28"/>
              </w:rPr>
              <m:t>π</m:t>
            </m:r>
          </m:den>
        </m:f>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30∙5</m:t>
            </m:r>
          </m:num>
          <m:den>
            <m:r>
              <w:rPr>
                <w:rFonts w:ascii="Cambria Math" w:eastAsia="Calibri" w:hAnsi="Cambria Math" w:cs="Times New Roman"/>
                <w:sz w:val="28"/>
                <w:szCs w:val="28"/>
              </w:rPr>
              <m:t>π</m:t>
            </m:r>
          </m:den>
        </m:f>
        <m:r>
          <w:rPr>
            <w:rFonts w:ascii="Cambria Math" w:eastAsia="Times New Roman" w:hAnsi="Cambria Math" w:cs="Times New Roman"/>
            <w:sz w:val="28"/>
            <w:szCs w:val="28"/>
          </w:rPr>
          <m:t xml:space="preserve">=47,8 </m:t>
        </m:r>
        <m:f>
          <m:fPr>
            <m:type m:val="skw"/>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об</m:t>
            </m:r>
          </m:num>
          <m:den>
            <m:r>
              <w:rPr>
                <w:rFonts w:ascii="Cambria Math" w:eastAsia="Times New Roman" w:hAnsi="Cambria Math" w:cs="Times New Roman"/>
                <w:sz w:val="28"/>
                <w:szCs w:val="28"/>
              </w:rPr>
              <m:t>мин.</m:t>
            </m:r>
          </m:den>
        </m:f>
      </m:oMath>
      <w:r w:rsidR="00180D31" w:rsidRPr="008356CA">
        <w:rPr>
          <w:rFonts w:eastAsia="Times New Roman" w:cs="Times New Roman"/>
          <w:sz w:val="28"/>
          <w:szCs w:val="28"/>
        </w:rPr>
        <w:t xml:space="preserve"> </w:t>
      </w:r>
      <w:r w:rsidR="0030732E" w:rsidRPr="008356CA">
        <w:rPr>
          <w:rFonts w:eastAsia="Times New Roman" w:cs="Times New Roman"/>
          <w:sz w:val="28"/>
          <w:szCs w:val="28"/>
        </w:rPr>
        <w:t xml:space="preserve">                                                      (8)</w:t>
      </w:r>
    </w:p>
    <w:p w14:paraId="01C6E55E"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Определим предварительно рабочий объем гидромотора:</w:t>
      </w:r>
    </w:p>
    <w:p w14:paraId="4659E7E4"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0221FE22" w14:textId="13A1A99B" w:rsidR="00EC3511" w:rsidRPr="008356CA" w:rsidRDefault="00441A2B" w:rsidP="008356CA">
      <w:pPr>
        <w:widowControl w:val="0"/>
        <w:autoSpaceDE w:val="0"/>
        <w:autoSpaceDN w:val="0"/>
        <w:spacing w:after="0" w:line="360" w:lineRule="auto"/>
        <w:ind w:left="222" w:firstLine="707"/>
        <w:jc w:val="both"/>
        <w:rPr>
          <w:rFonts w:eastAsia="Times New Roman" w:cs="Times New Roman"/>
          <w:iCs/>
          <w:sz w:val="28"/>
          <w:szCs w:val="28"/>
          <w:lang w:eastAsia="ru-RU" w:bidi="ru-RU"/>
        </w:rPr>
      </w:pP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рм</m:t>
            </m:r>
          </m:sub>
        </m:sSub>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2π∙</m:t>
            </m:r>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M</m:t>
                </m:r>
              </m:e>
              <m:sub>
                <m:r>
                  <w:rPr>
                    <w:rFonts w:ascii="Cambria Math" w:eastAsia="Times New Roman" w:hAnsi="Cambria Math" w:cs="Times New Roman"/>
                    <w:sz w:val="28"/>
                    <w:szCs w:val="28"/>
                    <w:lang w:eastAsia="ru-RU" w:bidi="ru-RU"/>
                  </w:rPr>
                  <m:t>М</m:t>
                </m:r>
              </m:sub>
            </m:sSub>
          </m:num>
          <m:den>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η</m:t>
                </m:r>
              </m:e>
              <m:sub>
                <m:r>
                  <w:rPr>
                    <w:rFonts w:ascii="Cambria Math" w:eastAsia="Times New Roman" w:hAnsi="Cambria Math" w:cs="Times New Roman"/>
                    <w:sz w:val="28"/>
                    <w:szCs w:val="28"/>
                    <w:lang w:eastAsia="ru-RU" w:bidi="ru-RU"/>
                  </w:rPr>
                  <m:t>М</m:t>
                </m:r>
              </m:sub>
            </m:sSub>
          </m:den>
        </m:f>
        <m:r>
          <w:rPr>
            <w:rFonts w:ascii="Cambria Math" w:eastAsia="Times New Roman" w:hAnsi="Cambria Math" w:cs="Times New Roman"/>
            <w:sz w:val="28"/>
            <w:szCs w:val="28"/>
            <w:lang w:eastAsia="ru-RU" w:bidi="ru-RU"/>
          </w:rPr>
          <m:t>,</m:t>
        </m:r>
      </m:oMath>
      <w:r w:rsidR="0030732E" w:rsidRPr="008356CA">
        <w:rPr>
          <w:rFonts w:eastAsia="Times New Roman" w:cs="Times New Roman"/>
          <w:sz w:val="28"/>
          <w:szCs w:val="28"/>
          <w:lang w:eastAsia="ru-RU" w:bidi="ru-RU"/>
        </w:rPr>
        <w:t xml:space="preserve">                                                                                              (9)</w:t>
      </w:r>
    </w:p>
    <w:p w14:paraId="6D1F22D5" w14:textId="3BF45F99" w:rsidR="00EC3511" w:rsidRPr="008356CA" w:rsidRDefault="00710CCA"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r w:rsidRPr="008356CA">
        <w:rPr>
          <w:rFonts w:eastAsia="Times New Roman" w:cs="Times New Roman"/>
          <w:sz w:val="28"/>
          <w:szCs w:val="28"/>
          <w:lang w:eastAsia="ru-RU" w:bidi="ru-RU"/>
        </w:rPr>
        <w:tab/>
      </w:r>
    </w:p>
    <w:p w14:paraId="5E884655" w14:textId="1B4A8F46"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r w:rsidRPr="008356CA">
        <w:rPr>
          <w:rFonts w:eastAsia="Times New Roman" w:cs="Times New Roman"/>
          <w:sz w:val="28"/>
          <w:szCs w:val="28"/>
          <w:lang w:eastAsia="ru-RU" w:bidi="ru-RU"/>
        </w:rPr>
        <w:t>где</w:t>
      </w:r>
      <w:r w:rsidRPr="008356CA">
        <w:rPr>
          <w:rFonts w:eastAsia="Times New Roman" w:cs="Times New Roman"/>
          <w:sz w:val="28"/>
          <w:szCs w:val="28"/>
          <w:lang w:eastAsia="ru-RU" w:bidi="ru-RU"/>
        </w:rPr>
        <w:tab/>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M</m:t>
            </m:r>
          </m:e>
          <m:sub>
            <m:r>
              <w:rPr>
                <w:rFonts w:ascii="Cambria Math" w:eastAsia="Times New Roman" w:hAnsi="Cambria Math" w:cs="Times New Roman"/>
                <w:sz w:val="28"/>
                <w:szCs w:val="28"/>
                <w:lang w:eastAsia="ru-RU" w:bidi="ru-RU"/>
              </w:rPr>
              <m:t>М</m:t>
            </m:r>
          </m:sub>
        </m:sSub>
      </m:oMath>
      <w:r w:rsidRPr="008356CA">
        <w:rPr>
          <w:rFonts w:eastAsia="Times New Roman" w:cs="Times New Roman"/>
          <w:sz w:val="28"/>
          <w:szCs w:val="28"/>
          <w:lang w:eastAsia="ru-RU" w:bidi="ru-RU"/>
        </w:rPr>
        <w:t xml:space="preserve"> = </w:t>
      </w:r>
      <w:r w:rsidR="009155E6" w:rsidRPr="008356CA">
        <w:rPr>
          <w:rFonts w:eastAsia="Times New Roman" w:cs="Times New Roman"/>
          <w:sz w:val="28"/>
          <w:szCs w:val="28"/>
          <w:lang w:eastAsia="ru-RU" w:bidi="ru-RU"/>
        </w:rPr>
        <w:t>80</w:t>
      </w:r>
      <w:r w:rsidRPr="008356CA">
        <w:rPr>
          <w:rFonts w:eastAsia="Times New Roman" w:cs="Times New Roman"/>
          <w:sz w:val="28"/>
          <w:szCs w:val="28"/>
          <w:lang w:eastAsia="ru-RU" w:bidi="ru-RU"/>
        </w:rPr>
        <w:t xml:space="preserve"> Нм – крутящий момент, который должен развивать гидромотор для привода механизма машины;</w:t>
      </w:r>
    </w:p>
    <w:p w14:paraId="22F8C815" w14:textId="77777777" w:rsidR="00E645D2"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m:oMath>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m:t>
            </m:r>
          </m:sub>
        </m:sSub>
      </m:oMath>
      <w:r w:rsidRPr="008356CA">
        <w:rPr>
          <w:rFonts w:eastAsia="Times New Roman" w:cs="Times New Roman"/>
          <w:sz w:val="28"/>
          <w:szCs w:val="28"/>
          <w:lang w:eastAsia="ru-RU" w:bidi="ru-RU"/>
        </w:rPr>
        <w:t xml:space="preserve"> – перепад давлений на входном и выходном отверстии</w:t>
      </w:r>
    </w:p>
    <w:p w14:paraId="2CFF0C83" w14:textId="3E822CAD"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r w:rsidRPr="008356CA">
        <w:rPr>
          <w:rFonts w:eastAsia="Times New Roman" w:cs="Times New Roman"/>
          <w:sz w:val="28"/>
          <w:szCs w:val="28"/>
          <w:lang w:eastAsia="ru-RU" w:bidi="ru-RU"/>
        </w:rPr>
        <w:t>гидромотора.</w:t>
      </w:r>
    </w:p>
    <w:p w14:paraId="4F8FCB11"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Учитывая потери рабочей жидкости при движении по гидросистеме, примем:</w:t>
      </w:r>
    </w:p>
    <w:p w14:paraId="5A6E1DF8" w14:textId="00B69B96" w:rsidR="00EC3511" w:rsidRPr="008356CA" w:rsidRDefault="00EC3511" w:rsidP="008356CA">
      <w:pPr>
        <w:widowControl w:val="0"/>
        <w:autoSpaceDE w:val="0"/>
        <w:autoSpaceDN w:val="0"/>
        <w:spacing w:after="0" w:line="360" w:lineRule="auto"/>
        <w:jc w:val="both"/>
        <w:rPr>
          <w:rFonts w:eastAsia="Times New Roman" w:cs="Times New Roman"/>
          <w:sz w:val="28"/>
          <w:szCs w:val="28"/>
          <w:lang w:eastAsia="ru-RU" w:bidi="ru-RU"/>
        </w:rPr>
      </w:pPr>
      <m:oMath>
        <m:r>
          <w:rPr>
            <w:rFonts w:ascii="Cambria Math" w:eastAsia="Times New Roman" w:hAnsi="Cambria Math" w:cs="Times New Roman"/>
            <w:sz w:val="28"/>
            <w:szCs w:val="28"/>
            <w:lang w:eastAsia="ru-RU" w:bidi="ru-RU"/>
          </w:rPr>
          <w:lastRenderedPageBreak/>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m:t>
            </m:r>
          </m:sub>
        </m:sSub>
      </m:oMath>
      <w:r w:rsidRPr="008356CA">
        <w:rPr>
          <w:rFonts w:eastAsia="Times New Roman" w:cs="Times New Roman"/>
          <w:sz w:val="28"/>
          <w:szCs w:val="28"/>
          <w:lang w:eastAsia="ru-RU" w:bidi="ru-RU"/>
        </w:rPr>
        <w:t xml:space="preserve"> ≈ 0,8</w:t>
      </w:r>
      <w:r w:rsidRPr="008356CA">
        <w:rPr>
          <w:rFonts w:eastAsia="Times New Roman" w:cs="Times New Roman"/>
          <w:sz w:val="28"/>
          <w:szCs w:val="28"/>
          <w:lang w:val="en-US" w:eastAsia="ru-RU" w:bidi="ru-RU"/>
        </w:rPr>
        <w:t>p</w:t>
      </w:r>
      <w:r w:rsidRPr="008356CA">
        <w:rPr>
          <w:rFonts w:eastAsia="Times New Roman" w:cs="Times New Roman"/>
          <w:sz w:val="28"/>
          <w:szCs w:val="28"/>
          <w:lang w:eastAsia="ru-RU" w:bidi="ru-RU"/>
        </w:rPr>
        <w:t>н = 0,8·</w:t>
      </w:r>
      <w:r w:rsidR="009155E6" w:rsidRPr="008356CA">
        <w:rPr>
          <w:rFonts w:eastAsia="Times New Roman" w:cs="Times New Roman"/>
          <w:sz w:val="28"/>
          <w:szCs w:val="28"/>
          <w:lang w:eastAsia="ru-RU" w:bidi="ru-RU"/>
        </w:rPr>
        <w:t>12</w:t>
      </w:r>
      <w:r w:rsidRPr="008356CA">
        <w:rPr>
          <w:rFonts w:eastAsia="Times New Roman" w:cs="Times New Roman"/>
          <w:sz w:val="28"/>
          <w:szCs w:val="28"/>
          <w:lang w:eastAsia="ru-RU" w:bidi="ru-RU"/>
        </w:rPr>
        <w:t xml:space="preserve"> = </w:t>
      </w:r>
      <w:r w:rsidR="009155E6" w:rsidRPr="008356CA">
        <w:rPr>
          <w:rFonts w:eastAsia="Times New Roman" w:cs="Times New Roman"/>
          <w:sz w:val="28"/>
          <w:szCs w:val="28"/>
          <w:lang w:eastAsia="ru-RU" w:bidi="ru-RU"/>
        </w:rPr>
        <w:t>9,6</w:t>
      </w:r>
      <w:r w:rsidRPr="008356CA">
        <w:rPr>
          <w:rFonts w:eastAsia="Times New Roman" w:cs="Times New Roman"/>
          <w:sz w:val="28"/>
          <w:szCs w:val="28"/>
          <w:lang w:eastAsia="ru-RU" w:bidi="ru-RU"/>
        </w:rPr>
        <w:t xml:space="preserve"> МПа = </w:t>
      </w:r>
      <w:r w:rsidR="009155E6" w:rsidRPr="008356CA">
        <w:rPr>
          <w:rFonts w:eastAsia="Times New Roman" w:cs="Times New Roman"/>
          <w:sz w:val="28"/>
          <w:szCs w:val="28"/>
          <w:lang w:eastAsia="ru-RU" w:bidi="ru-RU"/>
        </w:rPr>
        <w:t>9,6</w:t>
      </w:r>
      <w:r w:rsidRPr="008356CA">
        <w:rPr>
          <w:rFonts w:eastAsia="Times New Roman" w:cs="Times New Roman"/>
          <w:sz w:val="28"/>
          <w:szCs w:val="28"/>
          <w:lang w:eastAsia="ru-RU" w:bidi="ru-RU"/>
        </w:rPr>
        <w:t>·10</w:t>
      </w:r>
      <w:r w:rsidR="00A33A77" w:rsidRPr="008356CA">
        <w:rPr>
          <w:rFonts w:eastAsia="Times New Roman" w:cs="Times New Roman"/>
          <w:sz w:val="28"/>
          <w:szCs w:val="28"/>
          <w:lang w:eastAsia="ru-RU" w:bidi="ru-RU"/>
        </w:rPr>
        <w:t>^6</w:t>
      </w:r>
      <w:r w:rsidRPr="008356CA">
        <w:rPr>
          <w:rFonts w:eastAsia="Times New Roman" w:cs="Times New Roman"/>
          <w:sz w:val="28"/>
          <w:szCs w:val="28"/>
          <w:lang w:eastAsia="ru-RU" w:bidi="ru-RU"/>
        </w:rPr>
        <w:t xml:space="preserve"> Па.</w:t>
      </w:r>
    </w:p>
    <w:p w14:paraId="4D80A848" w14:textId="77777777" w:rsidR="00EC3511" w:rsidRPr="008356CA" w:rsidRDefault="00EC3511" w:rsidP="008356CA">
      <w:pPr>
        <w:widowControl w:val="0"/>
        <w:autoSpaceDE w:val="0"/>
        <w:autoSpaceDN w:val="0"/>
        <w:spacing w:after="0" w:line="360" w:lineRule="auto"/>
        <w:jc w:val="both"/>
        <w:rPr>
          <w:rFonts w:eastAsia="Times New Roman" w:cs="Times New Roman"/>
          <w:sz w:val="28"/>
          <w:szCs w:val="28"/>
          <w:lang w:eastAsia="ru-RU" w:bidi="ru-RU"/>
        </w:rPr>
      </w:pPr>
      <w:r w:rsidRPr="008356CA">
        <w:rPr>
          <w:rFonts w:eastAsia="Times New Roman" w:cs="Times New Roman"/>
          <w:sz w:val="28"/>
          <w:szCs w:val="28"/>
          <w:lang w:val="en-US" w:eastAsia="ru-RU" w:bidi="ru-RU"/>
        </w:rPr>
        <w:t>η</w:t>
      </w:r>
      <w:r w:rsidRPr="008356CA">
        <w:rPr>
          <w:rFonts w:eastAsia="Times New Roman" w:cs="Times New Roman"/>
          <w:sz w:val="28"/>
          <w:szCs w:val="28"/>
          <w:lang w:eastAsia="ru-RU" w:bidi="ru-RU"/>
        </w:rPr>
        <w:t xml:space="preserve"> = 0,92 – общий КПД для аксиально-поршневого гидромотора.</w:t>
      </w:r>
    </w:p>
    <w:p w14:paraId="5BC4AF4A"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val="en-US" w:eastAsia="ru-RU" w:bidi="ru-RU"/>
        </w:rPr>
      </w:pPr>
      <w:r w:rsidRPr="008356CA">
        <w:rPr>
          <w:rFonts w:eastAsia="Times New Roman" w:cs="Times New Roman"/>
          <w:sz w:val="28"/>
          <w:szCs w:val="28"/>
          <w:lang w:val="en-US" w:eastAsia="ru-RU" w:bidi="ru-RU"/>
        </w:rPr>
        <w:t>Подставим в (9):</w:t>
      </w:r>
    </w:p>
    <w:p w14:paraId="2385A19F"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w:p>
    <w:p w14:paraId="58960E47" w14:textId="5D6D1D53" w:rsidR="00EC3511" w:rsidRPr="008356CA" w:rsidRDefault="00441A2B"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m:oMathPara>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рм</m:t>
              </m:r>
            </m:sub>
          </m:sSub>
          <m:r>
            <w:rPr>
              <w:rFonts w:ascii="Cambria Math" w:eastAsia="Times New Roman" w:hAnsi="Cambria Math" w:cs="Times New Roman"/>
              <w:sz w:val="28"/>
              <w:szCs w:val="28"/>
              <w:lang w:val="en-US" w:eastAsia="ru-RU" w:bidi="ru-RU"/>
            </w:rPr>
            <m:t>=</m:t>
          </m:r>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val="en-US" w:eastAsia="ru-RU" w:bidi="ru-RU"/>
                </w:rPr>
                <m:t>2π∙80</m:t>
              </m:r>
            </m:num>
            <m:den>
              <m:r>
                <w:rPr>
                  <w:rFonts w:ascii="Cambria Math" w:eastAsia="Times New Roman" w:hAnsi="Cambria Math" w:cs="Times New Roman"/>
                  <w:sz w:val="28"/>
                  <w:szCs w:val="28"/>
                  <w:lang w:val="en-US" w:eastAsia="ru-RU" w:bidi="ru-RU"/>
                </w:rPr>
                <m:t>9,6∙</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val="en-US" w:eastAsia="ru-RU" w:bidi="ru-RU"/>
                    </w:rPr>
                    <m:t>10</m:t>
                  </m:r>
                </m:e>
                <m:sup>
                  <m:r>
                    <w:rPr>
                      <w:rFonts w:ascii="Cambria Math" w:eastAsia="Times New Roman" w:hAnsi="Cambria Math" w:cs="Times New Roman"/>
                      <w:sz w:val="28"/>
                      <w:szCs w:val="28"/>
                      <w:lang w:val="en-US" w:eastAsia="ru-RU" w:bidi="ru-RU"/>
                    </w:rPr>
                    <m:t>6</m:t>
                  </m:r>
                </m:sup>
              </m:sSup>
              <m:r>
                <w:rPr>
                  <w:rFonts w:ascii="Cambria Math" w:eastAsia="Times New Roman" w:hAnsi="Cambria Math" w:cs="Times New Roman"/>
                  <w:sz w:val="28"/>
                  <w:szCs w:val="28"/>
                  <w:lang w:val="en-US" w:eastAsia="ru-RU" w:bidi="ru-RU"/>
                </w:rPr>
                <m:t>∙0,92</m:t>
              </m:r>
            </m:den>
          </m:f>
          <m:r>
            <w:rPr>
              <w:rFonts w:ascii="Cambria Math" w:eastAsia="Times New Roman" w:hAnsi="Cambria Math" w:cs="Times New Roman"/>
              <w:sz w:val="28"/>
              <w:szCs w:val="28"/>
              <w:lang w:val="en-US" w:eastAsia="ru-RU" w:bidi="ru-RU"/>
            </w:rPr>
            <m:t>=0,568841∙</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val="en-US" w:eastAsia="ru-RU" w:bidi="ru-RU"/>
                </w:rPr>
                <m:t>10</m:t>
              </m:r>
            </m:e>
            <m:sup>
              <m:r>
                <w:rPr>
                  <w:rFonts w:ascii="Cambria Math" w:eastAsia="Times New Roman" w:hAnsi="Cambria Math" w:cs="Times New Roman"/>
                  <w:sz w:val="28"/>
                  <w:szCs w:val="28"/>
                  <w:lang w:val="en-US" w:eastAsia="ru-RU" w:bidi="ru-RU"/>
                </w:rPr>
                <m:t>-4</m:t>
              </m:r>
            </m:sup>
          </m:sSup>
          <m:r>
            <w:rPr>
              <w:rFonts w:ascii="Cambria Math" w:eastAsia="Times New Roman" w:hAnsi="Cambria Math" w:cs="Times New Roman"/>
              <w:sz w:val="28"/>
              <w:szCs w:val="28"/>
              <w:lang w:val="en-US" w:eastAsia="ru-RU" w:bidi="ru-RU"/>
            </w:rPr>
            <m:t xml:space="preserve"> </m:t>
          </m:r>
          <m:f>
            <m:fPr>
              <m:type m:val="skw"/>
              <m:ctrlPr>
                <w:rPr>
                  <w:rFonts w:ascii="Cambria Math" w:eastAsia="Times New Roman" w:hAnsi="Cambria Math" w:cs="Times New Roman"/>
                  <w:i/>
                  <w:sz w:val="28"/>
                  <w:szCs w:val="28"/>
                  <w:lang w:val="en-US" w:eastAsia="ru-RU" w:bidi="ru-RU"/>
                </w:rPr>
              </m:ctrlPr>
            </m:fPr>
            <m:num>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val="en-US" w:eastAsia="ru-RU" w:bidi="ru-RU"/>
                    </w:rPr>
                    <m:t>м</m:t>
                  </m:r>
                </m:e>
                <m:sup>
                  <m:r>
                    <w:rPr>
                      <w:rFonts w:ascii="Cambria Math" w:eastAsia="Times New Roman" w:hAnsi="Cambria Math" w:cs="Times New Roman"/>
                      <w:sz w:val="28"/>
                      <w:szCs w:val="28"/>
                      <w:lang w:val="en-US" w:eastAsia="ru-RU" w:bidi="ru-RU"/>
                    </w:rPr>
                    <m:t>3</m:t>
                  </m:r>
                </m:sup>
              </m:sSup>
            </m:num>
            <m:den>
              <m:r>
                <w:rPr>
                  <w:rFonts w:ascii="Cambria Math" w:eastAsia="Times New Roman" w:hAnsi="Cambria Math" w:cs="Times New Roman"/>
                  <w:sz w:val="28"/>
                  <w:szCs w:val="28"/>
                  <w:lang w:val="en-US" w:eastAsia="ru-RU" w:bidi="ru-RU"/>
                </w:rPr>
                <m:t>об</m:t>
              </m:r>
            </m:den>
          </m:f>
          <m:r>
            <w:rPr>
              <w:rFonts w:ascii="Cambria Math" w:eastAsia="Times New Roman" w:hAnsi="Cambria Math" w:cs="Times New Roman"/>
              <w:sz w:val="28"/>
              <w:szCs w:val="28"/>
              <w:lang w:val="en-US" w:eastAsia="ru-RU" w:bidi="ru-RU"/>
            </w:rPr>
            <m:t xml:space="preserve">=56,9 </m:t>
          </m:r>
          <m:f>
            <m:fPr>
              <m:type m:val="skw"/>
              <m:ctrlPr>
                <w:rPr>
                  <w:rFonts w:ascii="Cambria Math" w:eastAsia="Times New Roman" w:hAnsi="Cambria Math" w:cs="Times New Roman"/>
                  <w:i/>
                  <w:sz w:val="28"/>
                  <w:szCs w:val="28"/>
                  <w:lang w:val="en-US" w:eastAsia="ru-RU" w:bidi="ru-RU"/>
                </w:rPr>
              </m:ctrlPr>
            </m:fPr>
            <m:num>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val="en-US" w:eastAsia="ru-RU" w:bidi="ru-RU"/>
                    </w:rPr>
                    <m:t>см</m:t>
                  </m:r>
                </m:e>
                <m:sup>
                  <m:r>
                    <w:rPr>
                      <w:rFonts w:ascii="Cambria Math" w:eastAsia="Times New Roman" w:hAnsi="Cambria Math" w:cs="Times New Roman"/>
                      <w:sz w:val="28"/>
                      <w:szCs w:val="28"/>
                      <w:lang w:val="en-US" w:eastAsia="ru-RU" w:bidi="ru-RU"/>
                    </w:rPr>
                    <m:t>3</m:t>
                  </m:r>
                </m:sup>
              </m:sSup>
            </m:num>
            <m:den>
              <m:r>
                <w:rPr>
                  <w:rFonts w:ascii="Cambria Math" w:eastAsia="Times New Roman" w:hAnsi="Cambria Math" w:cs="Times New Roman"/>
                  <w:sz w:val="28"/>
                  <w:szCs w:val="28"/>
                  <w:lang w:val="en-US" w:eastAsia="ru-RU" w:bidi="ru-RU"/>
                </w:rPr>
                <m:t>об,</m:t>
              </m:r>
            </m:den>
          </m:f>
        </m:oMath>
      </m:oMathPara>
    </w:p>
    <w:p w14:paraId="0FAE9881"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381D571E" w14:textId="29044494"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Выбираем ближайший по ряду его характеристик</w:t>
      </w:r>
      <w:r w:rsidR="00BE2B16" w:rsidRPr="008356CA">
        <w:rPr>
          <w:rFonts w:eastAsia="Times New Roman" w:cs="Times New Roman"/>
          <w:sz w:val="28"/>
          <w:szCs w:val="28"/>
          <w:lang w:eastAsia="ru-RU" w:bidi="ru-RU"/>
        </w:rPr>
        <w:t xml:space="preserve"> радиально-поршневой </w:t>
      </w:r>
      <w:r w:rsidRPr="008356CA">
        <w:rPr>
          <w:rFonts w:eastAsia="Times New Roman" w:cs="Times New Roman"/>
          <w:sz w:val="28"/>
          <w:szCs w:val="28"/>
          <w:lang w:eastAsia="ru-RU" w:bidi="ru-RU"/>
        </w:rPr>
        <w:t>гидромотор</w:t>
      </w:r>
      <w:r w:rsidR="00BE2B16" w:rsidRPr="008356CA">
        <w:rPr>
          <w:rFonts w:eastAsia="Times New Roman" w:cs="Times New Roman"/>
          <w:sz w:val="28"/>
          <w:szCs w:val="28"/>
          <w:lang w:eastAsia="ru-RU" w:bidi="ru-RU"/>
        </w:rPr>
        <w:t xml:space="preserve"> серии</w:t>
      </w:r>
      <w:r w:rsidRPr="008356CA">
        <w:rPr>
          <w:rFonts w:eastAsia="Times New Roman" w:cs="Times New Roman"/>
          <w:sz w:val="28"/>
          <w:szCs w:val="28"/>
          <w:lang w:eastAsia="ru-RU" w:bidi="ru-RU"/>
        </w:rPr>
        <w:t xml:space="preserve">: </w:t>
      </w:r>
      <w:r w:rsidR="00BE2B16" w:rsidRPr="008356CA">
        <w:rPr>
          <w:rFonts w:eastAsia="Times New Roman" w:cs="Times New Roman"/>
          <w:sz w:val="28"/>
          <w:szCs w:val="28"/>
          <w:lang w:eastAsia="ru-RU" w:bidi="ru-RU"/>
        </w:rPr>
        <w:t>МРФ-100/25М1</w:t>
      </w:r>
      <w:r w:rsidRPr="008356CA">
        <w:rPr>
          <w:rFonts w:eastAsia="Times New Roman" w:cs="Times New Roman"/>
          <w:sz w:val="28"/>
          <w:szCs w:val="28"/>
          <w:lang w:eastAsia="ru-RU" w:bidi="ru-RU"/>
        </w:rPr>
        <w:t xml:space="preserve">. Его рабочий объем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рм</m:t>
            </m:r>
          </m:sub>
        </m:sSub>
      </m:oMath>
      <w:r w:rsidRPr="008356CA">
        <w:rPr>
          <w:rFonts w:eastAsia="Times New Roman" w:cs="Times New Roman"/>
          <w:sz w:val="28"/>
          <w:szCs w:val="28"/>
          <w:lang w:eastAsia="ru-RU" w:bidi="ru-RU"/>
        </w:rPr>
        <w:t xml:space="preserve"> = </w:t>
      </w:r>
      <w:r w:rsidR="00BE2B16" w:rsidRPr="008356CA">
        <w:rPr>
          <w:rFonts w:eastAsia="Times New Roman" w:cs="Times New Roman"/>
          <w:sz w:val="28"/>
          <w:szCs w:val="28"/>
          <w:lang w:eastAsia="ru-RU" w:bidi="ru-RU"/>
        </w:rPr>
        <w:t>100</w:t>
      </w:r>
      <w:r w:rsidRPr="008356CA">
        <w:rPr>
          <w:rFonts w:eastAsia="Times New Roman" w:cs="Times New Roman"/>
          <w:sz w:val="28"/>
          <w:szCs w:val="28"/>
          <w:lang w:eastAsia="ru-RU" w:bidi="ru-RU"/>
        </w:rPr>
        <w:t xml:space="preserve"> </w:t>
      </w:r>
      <m:oMath>
        <m:f>
          <m:fPr>
            <m:type m:val="skw"/>
            <m:ctrlPr>
              <w:rPr>
                <w:rFonts w:ascii="Cambria Math" w:eastAsia="Times New Roman" w:hAnsi="Cambria Math" w:cs="Times New Roman"/>
                <w:i/>
                <w:sz w:val="28"/>
                <w:szCs w:val="28"/>
                <w:lang w:val="en-US" w:eastAsia="ru-RU" w:bidi="ru-RU"/>
              </w:rPr>
            </m:ctrlPr>
          </m:fPr>
          <m:num>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см</m:t>
                </m:r>
              </m:e>
              <m:sup>
                <m:r>
                  <w:rPr>
                    <w:rFonts w:ascii="Cambria Math" w:eastAsia="Times New Roman" w:hAnsi="Cambria Math" w:cs="Times New Roman"/>
                    <w:sz w:val="28"/>
                    <w:szCs w:val="28"/>
                    <w:lang w:eastAsia="ru-RU" w:bidi="ru-RU"/>
                  </w:rPr>
                  <m:t>3</m:t>
                </m:r>
              </m:sup>
            </m:sSup>
          </m:num>
          <m:den>
            <m:r>
              <w:rPr>
                <w:rFonts w:ascii="Cambria Math" w:eastAsia="Times New Roman" w:hAnsi="Cambria Math" w:cs="Times New Roman"/>
                <w:sz w:val="28"/>
                <w:szCs w:val="28"/>
                <w:lang w:eastAsia="ru-RU" w:bidi="ru-RU"/>
              </w:rPr>
              <m:t>об,</m:t>
            </m:r>
          </m:den>
        </m:f>
      </m:oMath>
      <w:r w:rsidRPr="008356CA">
        <w:rPr>
          <w:rFonts w:eastAsia="Times New Roman" w:cs="Times New Roman"/>
          <w:sz w:val="28"/>
          <w:szCs w:val="28"/>
          <w:lang w:eastAsia="ru-RU" w:bidi="ru-RU"/>
        </w:rPr>
        <w:t>.</w:t>
      </w:r>
    </w:p>
    <w:p w14:paraId="58A3F3F6"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Применение гидромотора с большим рабочим объемом потребует увеличения расхода рабочей жидкости в гидросистеме, но позволит снизить рабочее давление.</w:t>
      </w:r>
    </w:p>
    <w:p w14:paraId="24D30AF2" w14:textId="01F2619A"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Во всех вариантах технического решения гидросистемы необходимо обеспечить </w:t>
      </w:r>
      <w:r w:rsidRPr="008356CA">
        <w:rPr>
          <w:rFonts w:eastAsia="Times New Roman" w:cs="Times New Roman"/>
          <w:sz w:val="28"/>
          <w:szCs w:val="28"/>
          <w:lang w:val="en-US" w:eastAsia="ru-RU" w:bidi="ru-RU"/>
        </w:rPr>
        <w:t>M</w:t>
      </w:r>
      <w:r w:rsidRPr="008356CA">
        <w:rPr>
          <w:rFonts w:eastAsia="Times New Roman" w:cs="Times New Roman"/>
          <w:sz w:val="28"/>
          <w:szCs w:val="28"/>
          <w:lang w:eastAsia="ru-RU" w:bidi="ru-RU"/>
        </w:rPr>
        <w:t xml:space="preserve">м = </w:t>
      </w:r>
      <w:r w:rsidR="00F4427C" w:rsidRPr="008356CA">
        <w:rPr>
          <w:rFonts w:eastAsia="Times New Roman" w:cs="Times New Roman"/>
          <w:sz w:val="28"/>
          <w:szCs w:val="28"/>
          <w:lang w:eastAsia="ru-RU" w:bidi="ru-RU"/>
        </w:rPr>
        <w:t>8</w:t>
      </w:r>
      <w:r w:rsidR="00D50EEF" w:rsidRPr="008356CA">
        <w:rPr>
          <w:rFonts w:eastAsia="Times New Roman" w:cs="Times New Roman"/>
          <w:sz w:val="28"/>
          <w:szCs w:val="28"/>
          <w:lang w:eastAsia="ru-RU" w:bidi="ru-RU"/>
        </w:rPr>
        <w:t>0</w:t>
      </w:r>
      <w:r w:rsidRPr="008356CA">
        <w:rPr>
          <w:rFonts w:eastAsia="Times New Roman" w:cs="Times New Roman"/>
          <w:sz w:val="28"/>
          <w:szCs w:val="28"/>
          <w:lang w:eastAsia="ru-RU" w:bidi="ru-RU"/>
        </w:rPr>
        <w:t xml:space="preserve"> Нм для нормальной работы машины в расчетном режиме.</w:t>
      </w:r>
    </w:p>
    <w:p w14:paraId="4F57B2F1"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w:r w:rsidRPr="008356CA">
        <w:rPr>
          <w:rFonts w:eastAsia="Times New Roman" w:cs="Times New Roman"/>
          <w:sz w:val="28"/>
          <w:szCs w:val="28"/>
          <w:lang w:val="en-US" w:eastAsia="ru-RU" w:bidi="ru-RU"/>
        </w:rPr>
        <w:t>Из (9) выразим крутящий момент:</w:t>
      </w:r>
    </w:p>
    <w:p w14:paraId="727896E6"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w:p>
    <w:p w14:paraId="1741DD1C" w14:textId="77777777" w:rsidR="00EC3511" w:rsidRPr="008356CA" w:rsidRDefault="00441A2B"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m:oMathPara>
        <m:oMath>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M</m:t>
              </m:r>
            </m:e>
            <m:sub>
              <m:r>
                <w:rPr>
                  <w:rFonts w:ascii="Cambria Math" w:eastAsia="Times New Roman" w:hAnsi="Cambria Math" w:cs="Times New Roman"/>
                  <w:sz w:val="28"/>
                  <w:szCs w:val="28"/>
                  <w:lang w:val="en-US" w:eastAsia="ru-RU" w:bidi="ru-RU"/>
                </w:rPr>
                <m:t>М</m:t>
              </m:r>
            </m:sub>
          </m:sSub>
          <m:r>
            <w:rPr>
              <w:rFonts w:ascii="Cambria Math" w:eastAsia="Times New Roman" w:hAnsi="Cambria Math" w:cs="Times New Roman"/>
              <w:sz w:val="28"/>
              <w:szCs w:val="28"/>
              <w:lang w:val="en-US" w:eastAsia="ru-RU" w:bidi="ru-RU"/>
            </w:rPr>
            <m:t>=</m:t>
          </m:r>
          <m:f>
            <m:fPr>
              <m:ctrlPr>
                <w:rPr>
                  <w:rFonts w:ascii="Cambria Math" w:eastAsia="Times New Roman" w:hAnsi="Cambria Math" w:cs="Times New Roman"/>
                  <w:i/>
                  <w:sz w:val="28"/>
                  <w:szCs w:val="28"/>
                  <w:lang w:val="en-US" w:eastAsia="ru-RU" w:bidi="ru-RU"/>
                </w:rPr>
              </m:ctrlPr>
            </m:fPr>
            <m:num>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V</m:t>
                  </m:r>
                </m:e>
                <m:sub>
                  <m:r>
                    <w:rPr>
                      <w:rFonts w:ascii="Cambria Math" w:eastAsia="Times New Roman" w:hAnsi="Cambria Math" w:cs="Times New Roman"/>
                      <w:sz w:val="28"/>
                      <w:szCs w:val="28"/>
                      <w:lang w:eastAsia="ru-RU" w:bidi="ru-RU"/>
                    </w:rPr>
                    <m:t>рм</m:t>
                  </m:r>
                </m:sub>
              </m:sSub>
              <m:r>
                <w:rPr>
                  <w:rFonts w:ascii="Cambria Math" w:eastAsia="Times New Roman" w:hAnsi="Cambria Math" w:cs="Times New Roman"/>
                  <w:sz w:val="28"/>
                  <w:szCs w:val="28"/>
                  <w:lang w:val="en-US"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val="en-US" w:eastAsia="ru-RU" w:bidi="ru-RU"/>
                    </w:rPr>
                    <m:t>м</m:t>
                  </m:r>
                </m:sub>
              </m:sSub>
              <m:r>
                <w:rPr>
                  <w:rFonts w:ascii="Cambria Math" w:eastAsia="Times New Roman" w:hAnsi="Cambria Math" w:cs="Times New Roman"/>
                  <w:sz w:val="28"/>
                  <w:szCs w:val="28"/>
                  <w:lang w:val="en-US"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η</m:t>
                  </m:r>
                </m:e>
                <m:sub>
                  <m:r>
                    <w:rPr>
                      <w:rFonts w:ascii="Cambria Math" w:eastAsia="Times New Roman" w:hAnsi="Cambria Math" w:cs="Times New Roman"/>
                      <w:sz w:val="28"/>
                      <w:szCs w:val="28"/>
                      <w:lang w:eastAsia="ru-RU" w:bidi="ru-RU"/>
                    </w:rPr>
                    <m:t>м</m:t>
                  </m:r>
                </m:sub>
              </m:sSub>
            </m:num>
            <m:den>
              <m:r>
                <w:rPr>
                  <w:rFonts w:ascii="Cambria Math" w:eastAsia="Times New Roman" w:hAnsi="Cambria Math" w:cs="Times New Roman"/>
                  <w:sz w:val="28"/>
                  <w:szCs w:val="28"/>
                  <w:lang w:val="en-US" w:eastAsia="ru-RU" w:bidi="ru-RU"/>
                </w:rPr>
                <m:t>2π</m:t>
              </m:r>
            </m:den>
          </m:f>
          <m:r>
            <w:rPr>
              <w:rFonts w:ascii="Cambria Math" w:eastAsia="Times New Roman" w:hAnsi="Cambria Math" w:cs="Times New Roman"/>
              <w:sz w:val="28"/>
              <w:szCs w:val="28"/>
              <w:lang w:val="en-US" w:eastAsia="ru-RU" w:bidi="ru-RU"/>
            </w:rPr>
            <m:t>.</m:t>
          </m:r>
        </m:oMath>
      </m:oMathPara>
    </w:p>
    <w:p w14:paraId="54CC2FD8"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w:p>
    <w:p w14:paraId="385465E8"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Этот же момент, выраженный через фактические рабочие параметры гидромотора:</w:t>
      </w:r>
    </w:p>
    <w:p w14:paraId="18D65977"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7232D815" w14:textId="77777777" w:rsidR="00EC3511" w:rsidRPr="008356CA" w:rsidRDefault="00441A2B"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m:oMathPara>
        <m:oMath>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M</m:t>
              </m:r>
            </m:e>
            <m:sub>
              <m:r>
                <w:rPr>
                  <w:rFonts w:ascii="Cambria Math" w:eastAsia="Times New Roman" w:hAnsi="Cambria Math" w:cs="Times New Roman"/>
                  <w:sz w:val="28"/>
                  <w:szCs w:val="28"/>
                  <w:lang w:val="en-US" w:eastAsia="ru-RU" w:bidi="ru-RU"/>
                </w:rPr>
                <m:t>М</m:t>
              </m:r>
            </m:sub>
          </m:sSub>
          <m:r>
            <w:rPr>
              <w:rFonts w:ascii="Cambria Math" w:eastAsia="Times New Roman" w:hAnsi="Cambria Math" w:cs="Times New Roman"/>
              <w:sz w:val="28"/>
              <w:szCs w:val="28"/>
              <w:lang w:val="en-US" w:eastAsia="ru-RU" w:bidi="ru-RU"/>
            </w:rPr>
            <m:t>=</m:t>
          </m:r>
          <m:f>
            <m:fPr>
              <m:ctrlPr>
                <w:rPr>
                  <w:rFonts w:ascii="Cambria Math" w:eastAsia="Times New Roman" w:hAnsi="Cambria Math" w:cs="Times New Roman"/>
                  <w:i/>
                  <w:sz w:val="28"/>
                  <w:szCs w:val="28"/>
                  <w:lang w:val="en-US" w:eastAsia="ru-RU" w:bidi="ru-RU"/>
                </w:rPr>
              </m:ctrlPr>
            </m:fPr>
            <m:num>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V</m:t>
                  </m:r>
                </m:e>
                <m:sub>
                  <m:r>
                    <w:rPr>
                      <w:rFonts w:ascii="Cambria Math" w:eastAsia="Times New Roman" w:hAnsi="Cambria Math" w:cs="Times New Roman"/>
                      <w:sz w:val="28"/>
                      <w:szCs w:val="28"/>
                      <w:lang w:eastAsia="ru-RU" w:bidi="ru-RU"/>
                    </w:rPr>
                    <m:t>рмф</m:t>
                  </m:r>
                </m:sub>
              </m:sSub>
              <m:r>
                <w:rPr>
                  <w:rFonts w:ascii="Cambria Math" w:eastAsia="Times New Roman" w:hAnsi="Cambria Math" w:cs="Times New Roman"/>
                  <w:sz w:val="28"/>
                  <w:szCs w:val="28"/>
                  <w:lang w:val="en-US"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val="en-US" w:eastAsia="ru-RU" w:bidi="ru-RU"/>
                    </w:rPr>
                    <m:t>мф</m:t>
                  </m:r>
                </m:sub>
              </m:sSub>
              <m:r>
                <w:rPr>
                  <w:rFonts w:ascii="Cambria Math" w:eastAsia="Times New Roman" w:hAnsi="Cambria Math" w:cs="Times New Roman"/>
                  <w:sz w:val="28"/>
                  <w:szCs w:val="28"/>
                  <w:lang w:val="en-US"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η</m:t>
                  </m:r>
                </m:e>
                <m:sub>
                  <m:r>
                    <w:rPr>
                      <w:rFonts w:ascii="Cambria Math" w:eastAsia="Times New Roman" w:hAnsi="Cambria Math" w:cs="Times New Roman"/>
                      <w:sz w:val="28"/>
                      <w:szCs w:val="28"/>
                      <w:lang w:eastAsia="ru-RU" w:bidi="ru-RU"/>
                    </w:rPr>
                    <m:t>м</m:t>
                  </m:r>
                </m:sub>
              </m:sSub>
            </m:num>
            <m:den>
              <m:r>
                <w:rPr>
                  <w:rFonts w:ascii="Cambria Math" w:eastAsia="Times New Roman" w:hAnsi="Cambria Math" w:cs="Times New Roman"/>
                  <w:sz w:val="28"/>
                  <w:szCs w:val="28"/>
                  <w:lang w:val="en-US" w:eastAsia="ru-RU" w:bidi="ru-RU"/>
                </w:rPr>
                <m:t>2π</m:t>
              </m:r>
            </m:den>
          </m:f>
          <m:r>
            <w:rPr>
              <w:rFonts w:ascii="Cambria Math" w:eastAsia="Times New Roman" w:hAnsi="Cambria Math" w:cs="Times New Roman"/>
              <w:sz w:val="28"/>
              <w:szCs w:val="28"/>
              <w:lang w:val="en-US" w:eastAsia="ru-RU" w:bidi="ru-RU"/>
            </w:rPr>
            <m:t>.</m:t>
          </m:r>
        </m:oMath>
      </m:oMathPara>
    </w:p>
    <w:p w14:paraId="2398A421"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val="en-US" w:eastAsia="ru-RU" w:bidi="ru-RU"/>
        </w:rPr>
      </w:pPr>
    </w:p>
    <w:p w14:paraId="31DD3B43"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t>Приравняв друг к другу выражения для моментов, после преобразований получим:</w:t>
      </w:r>
    </w:p>
    <w:p w14:paraId="0F3758CD"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595673AF" w14:textId="001A9955"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m:oMath>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мф</m:t>
            </m:r>
          </m:sub>
        </m:sSub>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m:t>
            </m:r>
          </m:sub>
        </m:sSub>
        <m:f>
          <m:fPr>
            <m:ctrlPr>
              <w:rPr>
                <w:rFonts w:ascii="Cambria Math" w:eastAsia="Times New Roman" w:hAnsi="Cambria Math" w:cs="Times New Roman"/>
                <w:i/>
                <w:sz w:val="28"/>
                <w:szCs w:val="28"/>
                <w:lang w:val="en-US" w:eastAsia="ru-RU" w:bidi="ru-RU"/>
              </w:rPr>
            </m:ctrlPr>
          </m:fPr>
          <m:num>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V</m:t>
                </m:r>
              </m:e>
              <m:sub>
                <m:r>
                  <w:rPr>
                    <w:rFonts w:ascii="Cambria Math" w:eastAsia="Times New Roman" w:hAnsi="Cambria Math" w:cs="Times New Roman"/>
                    <w:sz w:val="28"/>
                    <w:szCs w:val="28"/>
                    <w:lang w:eastAsia="ru-RU" w:bidi="ru-RU"/>
                  </w:rPr>
                  <m:t>рм</m:t>
                </m:r>
              </m:sub>
            </m:sSub>
          </m:num>
          <m:den>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V</m:t>
                </m:r>
              </m:e>
              <m:sub>
                <m:r>
                  <w:rPr>
                    <w:rFonts w:ascii="Cambria Math" w:eastAsia="Times New Roman" w:hAnsi="Cambria Math" w:cs="Times New Roman"/>
                    <w:sz w:val="28"/>
                    <w:szCs w:val="28"/>
                    <w:lang w:eastAsia="ru-RU" w:bidi="ru-RU"/>
                  </w:rPr>
                  <m:t>рмф</m:t>
                </m:r>
              </m:sub>
            </m:sSub>
          </m:den>
        </m:f>
        <m:r>
          <w:rPr>
            <w:rFonts w:ascii="Cambria Math" w:eastAsia="Times New Roman" w:hAnsi="Cambria Math" w:cs="Times New Roman"/>
            <w:sz w:val="28"/>
            <w:szCs w:val="28"/>
            <w:lang w:eastAsia="ru-RU" w:bidi="ru-RU"/>
          </w:rPr>
          <m:t>=9,6∙</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6</m:t>
            </m:r>
          </m:sup>
        </m:sSup>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eastAsia="ru-RU" w:bidi="ru-RU"/>
              </w:rPr>
              <m:t>56,9</m:t>
            </m:r>
          </m:num>
          <m:den>
            <m:r>
              <w:rPr>
                <w:rFonts w:ascii="Cambria Math" w:eastAsia="Times New Roman" w:hAnsi="Cambria Math" w:cs="Times New Roman"/>
                <w:sz w:val="28"/>
                <w:szCs w:val="28"/>
                <w:lang w:eastAsia="ru-RU" w:bidi="ru-RU"/>
              </w:rPr>
              <m:t>100</m:t>
            </m:r>
          </m:den>
        </m:f>
        <m:r>
          <w:rPr>
            <w:rFonts w:ascii="Cambria Math" w:eastAsia="Times New Roman" w:hAnsi="Cambria Math" w:cs="Times New Roman"/>
            <w:sz w:val="28"/>
            <w:szCs w:val="28"/>
            <w:lang w:eastAsia="ru-RU" w:bidi="ru-RU"/>
          </w:rPr>
          <m:t>=5,46∙</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 xml:space="preserve">6 </m:t>
            </m:r>
          </m:sup>
        </m:sSup>
        <m:r>
          <w:rPr>
            <w:rFonts w:ascii="Cambria Math" w:eastAsia="Times New Roman" w:hAnsi="Cambria Math" w:cs="Times New Roman"/>
            <w:sz w:val="28"/>
            <w:szCs w:val="28"/>
            <w:lang w:eastAsia="ru-RU" w:bidi="ru-RU"/>
          </w:rPr>
          <m:t>Па=5,46 МПа.</m:t>
        </m:r>
      </m:oMath>
      <w:r w:rsidR="0030732E" w:rsidRPr="008356CA">
        <w:rPr>
          <w:rFonts w:eastAsia="Times New Roman" w:cs="Times New Roman"/>
          <w:sz w:val="28"/>
          <w:szCs w:val="28"/>
          <w:lang w:eastAsia="ru-RU" w:bidi="ru-RU"/>
        </w:rPr>
        <w:t xml:space="preserve">             (10)</w:t>
      </w:r>
    </w:p>
    <w:p w14:paraId="64A0D7CA"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09834AB6" w14:textId="77777777" w:rsidR="00EC3511" w:rsidRPr="008356CA" w:rsidRDefault="00EC3511" w:rsidP="008356CA">
      <w:pPr>
        <w:widowControl w:val="0"/>
        <w:autoSpaceDE w:val="0"/>
        <w:autoSpaceDN w:val="0"/>
        <w:spacing w:after="0" w:line="360" w:lineRule="auto"/>
        <w:ind w:firstLine="222"/>
        <w:jc w:val="both"/>
        <w:rPr>
          <w:rFonts w:eastAsia="Times New Roman" w:cs="Times New Roman"/>
          <w:sz w:val="28"/>
          <w:szCs w:val="28"/>
          <w:lang w:eastAsia="ru-RU" w:bidi="ru-RU"/>
        </w:rPr>
      </w:pPr>
      <w:r w:rsidRPr="008356CA">
        <w:rPr>
          <w:rFonts w:eastAsia="Times New Roman" w:cs="Times New Roman"/>
          <w:sz w:val="28"/>
          <w:szCs w:val="28"/>
          <w:lang w:eastAsia="ru-RU" w:bidi="ru-RU"/>
        </w:rPr>
        <w:lastRenderedPageBreak/>
        <w:t>Тогда давление настройки предохранительного клапана КП2 с учетом потери давления:</w:t>
      </w:r>
    </w:p>
    <w:p w14:paraId="0CD5D1EE"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01E35894" w14:textId="37AD0DED"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m:oMath>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мф</m:t>
            </m:r>
          </m:sub>
        </m:sSub>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m:t>
                </m:r>
              </m:sub>
            </m:sSub>
          </m:num>
          <m:den>
            <m:r>
              <w:rPr>
                <w:rFonts w:ascii="Cambria Math" w:eastAsia="Times New Roman" w:hAnsi="Cambria Math" w:cs="Times New Roman"/>
                <w:sz w:val="28"/>
                <w:szCs w:val="28"/>
                <w:lang w:eastAsia="ru-RU" w:bidi="ru-RU"/>
              </w:rPr>
              <m:t>0,8</m:t>
            </m:r>
          </m:den>
        </m:f>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eastAsia="ru-RU" w:bidi="ru-RU"/>
              </w:rPr>
              <m:t>5,46∙</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6</m:t>
                </m:r>
              </m:sup>
            </m:sSup>
          </m:num>
          <m:den>
            <m:r>
              <w:rPr>
                <w:rFonts w:ascii="Cambria Math" w:eastAsia="Times New Roman" w:hAnsi="Cambria Math" w:cs="Times New Roman"/>
                <w:sz w:val="28"/>
                <w:szCs w:val="28"/>
                <w:lang w:eastAsia="ru-RU" w:bidi="ru-RU"/>
              </w:rPr>
              <m:t>0,8</m:t>
            </m:r>
          </m:den>
        </m:f>
        <m:r>
          <w:rPr>
            <w:rFonts w:ascii="Cambria Math" w:eastAsia="Times New Roman" w:hAnsi="Cambria Math" w:cs="Times New Roman"/>
            <w:sz w:val="28"/>
            <w:szCs w:val="28"/>
            <w:lang w:eastAsia="ru-RU" w:bidi="ru-RU"/>
          </w:rPr>
          <m:t>=6,83∙</m:t>
        </m:r>
        <m:sSup>
          <m:sSupPr>
            <m:ctrlPr>
              <w:rPr>
                <w:rFonts w:ascii="Cambria Math" w:eastAsia="Times New Roman" w:hAnsi="Cambria Math" w:cs="Times New Roman"/>
                <w:i/>
                <w:sz w:val="28"/>
                <w:szCs w:val="28"/>
                <w:lang w:val="en-US" w:eastAsia="ru-RU" w:bidi="ru-RU"/>
              </w:rPr>
            </m:ctrlPr>
          </m:sSupPr>
          <m:e>
            <m:r>
              <w:rPr>
                <w:rFonts w:ascii="Cambria Math" w:eastAsia="Times New Roman" w:hAnsi="Cambria Math" w:cs="Times New Roman"/>
                <w:sz w:val="28"/>
                <w:szCs w:val="28"/>
                <w:lang w:eastAsia="ru-RU" w:bidi="ru-RU"/>
              </w:rPr>
              <m:t>10</m:t>
            </m:r>
          </m:e>
          <m:sup>
            <m:r>
              <w:rPr>
                <w:rFonts w:ascii="Cambria Math" w:eastAsia="Times New Roman" w:hAnsi="Cambria Math" w:cs="Times New Roman"/>
                <w:sz w:val="28"/>
                <w:szCs w:val="28"/>
                <w:lang w:eastAsia="ru-RU" w:bidi="ru-RU"/>
              </w:rPr>
              <m:t>6</m:t>
            </m:r>
          </m:sup>
        </m:sSup>
        <m:r>
          <w:rPr>
            <w:rFonts w:ascii="Cambria Math" w:eastAsia="Times New Roman" w:hAnsi="Cambria Math" w:cs="Times New Roman"/>
            <w:sz w:val="28"/>
            <w:szCs w:val="28"/>
            <w:lang w:eastAsia="ru-RU" w:bidi="ru-RU"/>
          </w:rPr>
          <m:t xml:space="preserve"> Па=6,83 МПа.</m:t>
        </m:r>
      </m:oMath>
      <w:r w:rsidR="0030732E" w:rsidRPr="008356CA">
        <w:rPr>
          <w:rFonts w:eastAsia="Times New Roman" w:cs="Times New Roman"/>
          <w:sz w:val="28"/>
          <w:szCs w:val="28"/>
          <w:lang w:eastAsia="ru-RU" w:bidi="ru-RU"/>
        </w:rPr>
        <w:t xml:space="preserve">                  (11)</w:t>
      </w:r>
    </w:p>
    <w:p w14:paraId="09C9D353"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1EBCDB6B" w14:textId="66D4A43F" w:rsidR="00EC3511" w:rsidRPr="008356CA" w:rsidRDefault="00EC3511" w:rsidP="008356CA">
      <w:pPr>
        <w:widowControl w:val="0"/>
        <w:autoSpaceDE w:val="0"/>
        <w:autoSpaceDN w:val="0"/>
        <w:spacing w:after="0" w:line="360" w:lineRule="auto"/>
        <w:ind w:left="222" w:firstLine="486"/>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Примем </w:t>
      </w:r>
      <m:oMath>
        <m:r>
          <w:rPr>
            <w:rFonts w:ascii="Cambria Math" w:eastAsia="Times New Roman" w:hAnsi="Cambria Math" w:cs="Times New Roman"/>
            <w:sz w:val="28"/>
            <w:szCs w:val="28"/>
            <w:lang w:eastAsia="ru-RU" w:bidi="ru-RU"/>
          </w:rPr>
          <m:t>∆</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p</m:t>
            </m:r>
          </m:e>
          <m:sub>
            <m:r>
              <w:rPr>
                <w:rFonts w:ascii="Cambria Math" w:eastAsia="Times New Roman" w:hAnsi="Cambria Math" w:cs="Times New Roman"/>
                <w:sz w:val="28"/>
                <w:szCs w:val="28"/>
                <w:lang w:eastAsia="ru-RU" w:bidi="ru-RU"/>
              </w:rPr>
              <m:t>мф</m:t>
            </m:r>
          </m:sub>
        </m:sSub>
      </m:oMath>
      <w:r w:rsidRPr="008356CA">
        <w:rPr>
          <w:rFonts w:eastAsia="Times New Roman" w:cs="Times New Roman"/>
          <w:sz w:val="28"/>
          <w:szCs w:val="28"/>
          <w:lang w:eastAsia="ru-RU" w:bidi="ru-RU"/>
        </w:rPr>
        <w:t xml:space="preserve"> = </w:t>
      </w:r>
      <w:r w:rsidR="0027214B">
        <w:rPr>
          <w:rFonts w:eastAsia="Times New Roman" w:cs="Times New Roman"/>
          <w:sz w:val="28"/>
          <w:szCs w:val="28"/>
          <w:lang w:eastAsia="ru-RU" w:bidi="ru-RU"/>
        </w:rPr>
        <w:t>7</w:t>
      </w:r>
      <w:r w:rsidRPr="008356CA">
        <w:rPr>
          <w:rFonts w:eastAsia="Times New Roman" w:cs="Times New Roman"/>
          <w:sz w:val="28"/>
          <w:szCs w:val="28"/>
          <w:lang w:eastAsia="ru-RU" w:bidi="ru-RU"/>
        </w:rPr>
        <w:t xml:space="preserve"> МПа. Давление настройки предохранительного клапана КП2 практически равно стандартному значению.</w:t>
      </w:r>
    </w:p>
    <w:p w14:paraId="4E3A4E2F"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2DD6461E"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b/>
          <w:sz w:val="28"/>
          <w:szCs w:val="28"/>
          <w:lang w:eastAsia="ru-RU" w:bidi="ru-RU"/>
        </w:rPr>
      </w:pPr>
    </w:p>
    <w:p w14:paraId="104CB163" w14:textId="77777777" w:rsidR="00EC3511" w:rsidRPr="008356CA" w:rsidRDefault="00EC3511" w:rsidP="008356CA">
      <w:pPr>
        <w:widowControl w:val="0"/>
        <w:autoSpaceDE w:val="0"/>
        <w:autoSpaceDN w:val="0"/>
        <w:spacing w:after="0" w:line="360" w:lineRule="auto"/>
        <w:ind w:left="222" w:firstLine="707"/>
        <w:jc w:val="both"/>
        <w:rPr>
          <w:rFonts w:eastAsia="Times New Roman" w:cs="Times New Roman"/>
          <w:b/>
          <w:sz w:val="28"/>
          <w:szCs w:val="28"/>
          <w:lang w:eastAsia="ru-RU" w:bidi="ru-RU"/>
        </w:rPr>
      </w:pPr>
    </w:p>
    <w:p w14:paraId="4F09D93A" w14:textId="26C899AD" w:rsidR="00A44A57" w:rsidRPr="008356CA" w:rsidRDefault="00A44A57" w:rsidP="008356CA">
      <w:pPr>
        <w:spacing w:line="360" w:lineRule="auto"/>
        <w:jc w:val="both"/>
        <w:rPr>
          <w:rFonts w:cs="Times New Roman"/>
        </w:rPr>
      </w:pPr>
      <w:r w:rsidRPr="008356CA">
        <w:rPr>
          <w:rFonts w:cs="Times New Roman"/>
        </w:rPr>
        <w:br w:type="page"/>
      </w:r>
    </w:p>
    <w:p w14:paraId="78BC36E5" w14:textId="47C4034A" w:rsidR="005005EE" w:rsidRPr="008356CA" w:rsidRDefault="00E645D2" w:rsidP="008356CA">
      <w:pPr>
        <w:pStyle w:val="1"/>
        <w:rPr>
          <w:rFonts w:cs="Times New Roman"/>
          <w:sz w:val="32"/>
        </w:rPr>
      </w:pPr>
      <w:bookmarkStart w:id="17" w:name="_Toc38837284"/>
      <w:r w:rsidRPr="008356CA">
        <w:rPr>
          <w:rFonts w:cs="Times New Roman"/>
          <w:sz w:val="32"/>
        </w:rPr>
        <w:lastRenderedPageBreak/>
        <w:t xml:space="preserve">4. </w:t>
      </w:r>
      <w:r w:rsidR="00A44A57" w:rsidRPr="008356CA">
        <w:rPr>
          <w:rFonts w:cs="Times New Roman"/>
          <w:sz w:val="32"/>
        </w:rPr>
        <w:t>Выбор насоса</w:t>
      </w:r>
      <w:bookmarkEnd w:id="17"/>
      <w:r w:rsidR="00CA2ABD" w:rsidRPr="008356CA">
        <w:rPr>
          <w:rFonts w:cs="Times New Roman"/>
          <w:sz w:val="32"/>
        </w:rPr>
        <w:t>.</w:t>
      </w:r>
    </w:p>
    <w:p w14:paraId="3345A5CA" w14:textId="459D707D" w:rsidR="00A44A57" w:rsidRPr="008356CA" w:rsidRDefault="00E645D2" w:rsidP="008356CA">
      <w:pPr>
        <w:pStyle w:val="2"/>
        <w:rPr>
          <w:rFonts w:cs="Times New Roman"/>
          <w:sz w:val="32"/>
        </w:rPr>
      </w:pPr>
      <w:bookmarkStart w:id="18" w:name="_Toc38828210"/>
      <w:bookmarkStart w:id="19" w:name="_Toc38828436"/>
      <w:bookmarkStart w:id="20" w:name="_Toc38837285"/>
      <w:r w:rsidRPr="008356CA">
        <w:rPr>
          <w:rFonts w:cs="Times New Roman"/>
          <w:sz w:val="32"/>
        </w:rPr>
        <w:t xml:space="preserve">4.1 </w:t>
      </w:r>
      <w:r w:rsidR="00A44A57" w:rsidRPr="008356CA">
        <w:rPr>
          <w:rFonts w:cs="Times New Roman"/>
          <w:sz w:val="32"/>
        </w:rPr>
        <w:t>Расчеты параметров гидронасоса.</w:t>
      </w:r>
      <w:bookmarkEnd w:id="18"/>
      <w:bookmarkEnd w:id="19"/>
      <w:bookmarkEnd w:id="20"/>
    </w:p>
    <w:p w14:paraId="19CF4F61" w14:textId="3A9AD882"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Гидроцилиндр требует расхода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ц</m:t>
            </m:r>
          </m:sub>
        </m:sSub>
        <m:r>
          <w:rPr>
            <w:rFonts w:ascii="Cambria Math" w:eastAsia="Times New Roman" w:hAnsi="Cambria Math" w:cs="Times New Roman"/>
            <w:sz w:val="28"/>
            <w:szCs w:val="24"/>
            <w:lang w:eastAsia="ru-RU" w:bidi="ru-RU"/>
          </w:rPr>
          <m:t xml:space="preserve">=12,1 </m:t>
        </m:r>
        <m:f>
          <m:fPr>
            <m:type m:val="skw"/>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л</m:t>
            </m:r>
          </m:num>
          <m:den>
            <m:r>
              <w:rPr>
                <w:rFonts w:ascii="Cambria Math" w:eastAsia="Times New Roman" w:hAnsi="Cambria Math" w:cs="Times New Roman"/>
                <w:sz w:val="28"/>
                <w:szCs w:val="24"/>
                <w:lang w:eastAsia="ru-RU" w:bidi="ru-RU"/>
              </w:rPr>
              <m:t>мин .</m:t>
            </m:r>
          </m:den>
        </m:f>
      </m:oMath>
    </w:p>
    <w:p w14:paraId="4124EBD1" w14:textId="13F7C528"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Расход масла гидромотором:</w:t>
      </w:r>
      <w:r w:rsidR="0082361E" w:rsidRPr="008356CA">
        <w:rPr>
          <w:rFonts w:eastAsia="Times New Roman" w:cs="Times New Roman"/>
          <w:sz w:val="28"/>
          <w:szCs w:val="24"/>
          <w:lang w:eastAsia="ru-RU" w:bidi="ru-RU"/>
        </w:rPr>
        <w:t xml:space="preserve"> </w:t>
      </w:r>
    </w:p>
    <w:p w14:paraId="407797E1" w14:textId="77777777" w:rsidR="009F5DE8" w:rsidRPr="008356CA" w:rsidRDefault="009F5DE8"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w:p>
    <w:p w14:paraId="470A5C3E" w14:textId="2847B4F9" w:rsidR="009F5DE8"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Q</m:t>
            </m:r>
          </m:e>
          <m:sub>
            <m:r>
              <w:rPr>
                <w:rFonts w:ascii="Cambria Math" w:eastAsia="Times New Roman" w:hAnsi="Cambria Math" w:cs="Times New Roman"/>
                <w:sz w:val="28"/>
                <w:szCs w:val="24"/>
                <w:lang w:eastAsia="ru-RU" w:bidi="ru-RU"/>
              </w:rPr>
              <m:t>м</m:t>
            </m:r>
          </m:sub>
        </m:sSub>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eastAsia="ru-RU" w:bidi="ru-RU"/>
              </w:rPr>
            </m:ctrlPr>
          </m:fPr>
          <m:num>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V</m:t>
                </m:r>
              </m:e>
              <m:sub>
                <m:r>
                  <w:rPr>
                    <w:rFonts w:ascii="Cambria Math" w:eastAsia="Times New Roman" w:hAnsi="Cambria Math" w:cs="Times New Roman"/>
                    <w:sz w:val="28"/>
                    <w:szCs w:val="24"/>
                    <w:lang w:eastAsia="ru-RU" w:bidi="ru-RU"/>
                  </w:rPr>
                  <m:t>рм</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n</m:t>
                </m:r>
              </m:e>
              <m:sub>
                <m:r>
                  <w:rPr>
                    <w:rFonts w:ascii="Cambria Math" w:eastAsia="Times New Roman" w:hAnsi="Cambria Math" w:cs="Times New Roman"/>
                    <w:sz w:val="28"/>
                    <w:szCs w:val="24"/>
                    <w:lang w:eastAsia="ru-RU" w:bidi="ru-RU"/>
                  </w:rPr>
                  <m:t>м</m:t>
                </m:r>
              </m:sub>
            </m:sSub>
          </m:num>
          <m:den>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η</m:t>
                </m:r>
              </m:e>
              <m:sub>
                <m:r>
                  <w:rPr>
                    <w:rFonts w:ascii="Cambria Math" w:eastAsia="Times New Roman" w:hAnsi="Cambria Math" w:cs="Times New Roman"/>
                    <w:sz w:val="28"/>
                    <w:szCs w:val="24"/>
                    <w:lang w:eastAsia="ru-RU" w:bidi="ru-RU"/>
                  </w:rPr>
                  <m:t>об</m:t>
                </m:r>
              </m:sub>
            </m:sSub>
            <m:r>
              <w:rPr>
                <w:rFonts w:ascii="Cambria Math" w:eastAsia="Times New Roman" w:hAnsi="Cambria Math" w:cs="Times New Roman"/>
                <w:sz w:val="28"/>
                <w:szCs w:val="24"/>
                <w:lang w:eastAsia="ru-RU" w:bidi="ru-RU"/>
              </w:rPr>
              <m:t>∙</m:t>
            </m:r>
            <m:sSup>
              <m:sSupPr>
                <m:ctrlPr>
                  <w:rPr>
                    <w:rFonts w:ascii="Cambria Math" w:eastAsia="Times New Roman" w:hAnsi="Cambria Math" w:cs="Times New Roman"/>
                    <w:i/>
                    <w:sz w:val="28"/>
                    <w:szCs w:val="24"/>
                    <w:lang w:val="en-US"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den>
        </m:f>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100∙47,8</m:t>
            </m:r>
          </m:num>
          <m:den>
            <m:r>
              <w:rPr>
                <w:rFonts w:ascii="Cambria Math" w:eastAsia="Times New Roman" w:hAnsi="Cambria Math" w:cs="Times New Roman"/>
                <w:sz w:val="28"/>
                <w:szCs w:val="24"/>
                <w:lang w:eastAsia="ru-RU" w:bidi="ru-RU"/>
              </w:rPr>
              <m:t>0,92∙</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den>
        </m:f>
        <m:r>
          <w:rPr>
            <w:rFonts w:ascii="Cambria Math" w:eastAsia="Times New Roman" w:hAnsi="Cambria Math" w:cs="Times New Roman"/>
            <w:sz w:val="28"/>
            <w:szCs w:val="24"/>
            <w:lang w:eastAsia="ru-RU" w:bidi="ru-RU"/>
          </w:rPr>
          <m:t xml:space="preserve">=5,2 </m:t>
        </m:r>
        <m:f>
          <m:fPr>
            <m:type m:val="skw"/>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л</m:t>
            </m:r>
          </m:num>
          <m:den>
            <m:r>
              <w:rPr>
                <w:rFonts w:ascii="Cambria Math" w:eastAsia="Times New Roman" w:hAnsi="Cambria Math" w:cs="Times New Roman"/>
                <w:sz w:val="28"/>
                <w:szCs w:val="24"/>
                <w:lang w:eastAsia="ru-RU" w:bidi="ru-RU"/>
              </w:rPr>
              <m:t>мин .</m:t>
            </m:r>
          </m:den>
        </m:f>
      </m:oMath>
      <w:r w:rsidR="0030732E" w:rsidRPr="008356CA">
        <w:rPr>
          <w:rFonts w:eastAsia="Times New Roman" w:cs="Times New Roman"/>
          <w:sz w:val="28"/>
          <w:szCs w:val="24"/>
          <w:lang w:eastAsia="ru-RU" w:bidi="ru-RU"/>
        </w:rPr>
        <w:t xml:space="preserve">                                               (12)</w:t>
      </w:r>
    </w:p>
    <w:p w14:paraId="738197A1" w14:textId="77777777" w:rsidR="009F5DE8" w:rsidRPr="008356CA" w:rsidRDefault="009F5DE8"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w:p>
    <w:p w14:paraId="4DA2E4E9" w14:textId="5523D9FE"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В качестве насоса Н1 и </w:t>
      </w:r>
      <w:r w:rsidRPr="008356CA">
        <w:rPr>
          <w:rFonts w:eastAsia="Times New Roman" w:cs="Times New Roman"/>
          <w:sz w:val="28"/>
          <w:szCs w:val="24"/>
          <w:lang w:val="en-US" w:eastAsia="ru-RU" w:bidi="ru-RU"/>
        </w:rPr>
        <w:t>H</w:t>
      </w:r>
      <w:r w:rsidRPr="008356CA">
        <w:rPr>
          <w:rFonts w:eastAsia="Times New Roman" w:cs="Times New Roman"/>
          <w:sz w:val="28"/>
          <w:szCs w:val="24"/>
          <w:lang w:eastAsia="ru-RU" w:bidi="ru-RU"/>
        </w:rPr>
        <w:t xml:space="preserve">2 выбираем </w:t>
      </w:r>
      <w:r w:rsidR="00BE2B16" w:rsidRPr="008356CA">
        <w:rPr>
          <w:rFonts w:eastAsia="Times New Roman" w:cs="Times New Roman"/>
          <w:sz w:val="28"/>
          <w:szCs w:val="24"/>
          <w:lang w:eastAsia="ru-RU" w:bidi="ru-RU"/>
        </w:rPr>
        <w:t>не</w:t>
      </w:r>
      <w:r w:rsidR="00600943" w:rsidRPr="008356CA">
        <w:rPr>
          <w:rFonts w:eastAsia="Times New Roman" w:cs="Times New Roman"/>
          <w:sz w:val="28"/>
          <w:szCs w:val="24"/>
          <w:lang w:eastAsia="ru-RU" w:bidi="ru-RU"/>
        </w:rPr>
        <w:t>регулируемы</w:t>
      </w:r>
      <w:r w:rsidR="0082361E" w:rsidRPr="008356CA">
        <w:rPr>
          <w:rFonts w:eastAsia="Times New Roman" w:cs="Times New Roman"/>
          <w:sz w:val="28"/>
          <w:szCs w:val="24"/>
          <w:lang w:eastAsia="ru-RU" w:bidi="ru-RU"/>
        </w:rPr>
        <w:t>й</w:t>
      </w:r>
      <w:r w:rsidR="00600943" w:rsidRPr="008356CA">
        <w:rPr>
          <w:rFonts w:eastAsia="Times New Roman" w:cs="Times New Roman"/>
          <w:sz w:val="28"/>
          <w:szCs w:val="24"/>
          <w:lang w:eastAsia="ru-RU" w:bidi="ru-RU"/>
        </w:rPr>
        <w:t xml:space="preserve"> аксиально-поршнев</w:t>
      </w:r>
      <w:r w:rsidR="0082361E" w:rsidRPr="008356CA">
        <w:rPr>
          <w:rFonts w:eastAsia="Times New Roman" w:cs="Times New Roman"/>
          <w:sz w:val="28"/>
          <w:szCs w:val="24"/>
          <w:lang w:eastAsia="ru-RU" w:bidi="ru-RU"/>
        </w:rPr>
        <w:t>ой насос</w:t>
      </w:r>
      <w:r w:rsidR="00600943" w:rsidRPr="008356CA">
        <w:rPr>
          <w:rFonts w:eastAsia="Times New Roman" w:cs="Times New Roman"/>
          <w:sz w:val="28"/>
          <w:szCs w:val="24"/>
          <w:lang w:eastAsia="ru-RU" w:bidi="ru-RU"/>
        </w:rPr>
        <w:t xml:space="preserve"> с наклонным диском </w:t>
      </w:r>
      <w:bookmarkStart w:id="21" w:name="_Hlk39525709"/>
      <w:r w:rsidR="00600943" w:rsidRPr="008356CA">
        <w:rPr>
          <w:rFonts w:eastAsia="Times New Roman" w:cs="Times New Roman"/>
          <w:sz w:val="28"/>
          <w:szCs w:val="24"/>
          <w:lang w:eastAsia="ru-RU" w:bidi="ru-RU"/>
        </w:rPr>
        <w:t>серии MVR типа 4</w:t>
      </w:r>
      <w:bookmarkEnd w:id="21"/>
      <w:r w:rsidR="00BE2B16" w:rsidRPr="008356CA">
        <w:rPr>
          <w:rFonts w:eastAsia="Times New Roman" w:cs="Times New Roman"/>
          <w:sz w:val="28"/>
          <w:szCs w:val="24"/>
          <w:lang w:eastAsia="ru-RU" w:bidi="ru-RU"/>
        </w:rPr>
        <w:t>8-53 и 60-60.</w:t>
      </w:r>
    </w:p>
    <w:p w14:paraId="6911F8F4" w14:textId="77777777" w:rsidR="009F5DE8" w:rsidRPr="008356CA" w:rsidRDefault="009F5DE8" w:rsidP="008356CA">
      <w:pPr>
        <w:widowControl w:val="0"/>
        <w:autoSpaceDE w:val="0"/>
        <w:autoSpaceDN w:val="0"/>
        <w:spacing w:after="0" w:line="360" w:lineRule="auto"/>
        <w:jc w:val="both"/>
        <w:rPr>
          <w:rFonts w:eastAsia="Times New Roman" w:cs="Times New Roman"/>
          <w:sz w:val="28"/>
          <w:szCs w:val="24"/>
          <w:lang w:eastAsia="ru-RU" w:bidi="ru-RU"/>
        </w:rPr>
      </w:pPr>
      <w:r w:rsidRPr="008356CA">
        <w:rPr>
          <w:rFonts w:eastAsia="Times New Roman" w:cs="Times New Roman"/>
          <w:sz w:val="28"/>
          <w:szCs w:val="24"/>
          <w:lang w:eastAsia="ru-RU" w:bidi="ru-RU"/>
        </w:rPr>
        <w:t>Требуемая частота вращения вала насоса Н1 по требуемой для работы гидроцилиндра подаче масла:</w:t>
      </w:r>
    </w:p>
    <w:p w14:paraId="71889A74" w14:textId="53CC9C95" w:rsidR="009F5DE8" w:rsidRPr="008356CA" w:rsidRDefault="0030732E" w:rsidP="008356CA">
      <w:pPr>
        <w:widowControl w:val="0"/>
        <w:autoSpaceDE w:val="0"/>
        <w:autoSpaceDN w:val="0"/>
        <w:spacing w:after="0" w:line="360" w:lineRule="auto"/>
        <w:jc w:val="both"/>
        <w:rPr>
          <w:rFonts w:eastAsia="Times New Roman" w:cs="Times New Roman"/>
          <w:iCs/>
          <w:sz w:val="28"/>
          <w:szCs w:val="24"/>
          <w:lang w:eastAsia="ru-RU" w:bidi="ru-RU"/>
        </w:rPr>
      </w:pPr>
      <w:r w:rsidRPr="008356CA">
        <w:rPr>
          <w:rFonts w:eastAsia="Times New Roman" w:cs="Times New Roman"/>
          <w:sz w:val="28"/>
          <w:szCs w:val="24"/>
          <w:lang w:eastAsia="ru-RU" w:bidi="ru-RU"/>
        </w:rPr>
        <w:t xml:space="preserve">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n</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val="en-US" w:eastAsia="ru-RU" w:bidi="ru-RU"/>
              </w:rPr>
            </m:ctrlPr>
          </m:fPr>
          <m:num>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Q</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sSup>
              <m:sSupPr>
                <m:ctrlPr>
                  <w:rPr>
                    <w:rFonts w:ascii="Cambria Math" w:eastAsia="Times New Roman" w:hAnsi="Cambria Math" w:cs="Times New Roman"/>
                    <w:i/>
                    <w:sz w:val="28"/>
                    <w:szCs w:val="24"/>
                    <w:lang w:val="en-US"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num>
          <m:den>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V</m:t>
                </m:r>
              </m:e>
              <m:sub>
                <m:r>
                  <w:rPr>
                    <w:rFonts w:ascii="Cambria Math" w:eastAsia="Times New Roman" w:hAnsi="Cambria Math" w:cs="Times New Roman"/>
                    <w:sz w:val="28"/>
                    <w:szCs w:val="24"/>
                    <w:lang w:eastAsia="ru-RU" w:bidi="ru-RU"/>
                  </w:rPr>
                  <m:t>рн</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η</m:t>
                </m:r>
              </m:e>
              <m:sub>
                <m:r>
                  <w:rPr>
                    <w:rFonts w:ascii="Cambria Math" w:eastAsia="Times New Roman" w:hAnsi="Cambria Math" w:cs="Times New Roman"/>
                    <w:sz w:val="28"/>
                    <w:szCs w:val="24"/>
                    <w:lang w:eastAsia="ru-RU" w:bidi="ru-RU"/>
                  </w:rPr>
                  <m:t>об</m:t>
                </m:r>
              </m:sub>
            </m:sSub>
          </m:den>
        </m:f>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val="en-US" w:eastAsia="ru-RU" w:bidi="ru-RU"/>
              </w:rPr>
            </m:ctrlPr>
          </m:fPr>
          <m:num>
            <m:r>
              <w:rPr>
                <w:rFonts w:ascii="Cambria Math" w:eastAsia="Times New Roman" w:hAnsi="Cambria Math" w:cs="Times New Roman"/>
                <w:sz w:val="28"/>
                <w:szCs w:val="24"/>
                <w:lang w:eastAsia="ru-RU" w:bidi="ru-RU"/>
              </w:rPr>
              <m:t>12,1∙</m:t>
            </m:r>
            <m:sSup>
              <m:sSupPr>
                <m:ctrlPr>
                  <w:rPr>
                    <w:rFonts w:ascii="Cambria Math" w:eastAsia="Times New Roman" w:hAnsi="Cambria Math" w:cs="Times New Roman"/>
                    <w:i/>
                    <w:sz w:val="28"/>
                    <w:szCs w:val="24"/>
                    <w:lang w:val="en-US"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num>
          <m:den>
            <m:r>
              <w:rPr>
                <w:rFonts w:ascii="Cambria Math" w:eastAsia="Times New Roman" w:hAnsi="Cambria Math" w:cs="Times New Roman"/>
                <w:sz w:val="28"/>
                <w:szCs w:val="24"/>
                <w:lang w:eastAsia="ru-RU" w:bidi="ru-RU"/>
              </w:rPr>
              <m:t>53,7∙0,92</m:t>
            </m:r>
          </m:den>
        </m:f>
        <m:r>
          <w:rPr>
            <w:rFonts w:ascii="Cambria Math" w:eastAsia="Times New Roman" w:hAnsi="Cambria Math" w:cs="Times New Roman"/>
            <w:sz w:val="28"/>
            <w:szCs w:val="24"/>
            <w:lang w:eastAsia="ru-RU" w:bidi="ru-RU"/>
          </w:rPr>
          <m:t xml:space="preserve">=245 </m:t>
        </m:r>
        <m:f>
          <m:fPr>
            <m:type m:val="skw"/>
            <m:ctrlPr>
              <w:rPr>
                <w:rFonts w:ascii="Cambria Math" w:eastAsia="Times New Roman" w:hAnsi="Cambria Math" w:cs="Times New Roman"/>
                <w:i/>
                <w:sz w:val="28"/>
                <w:szCs w:val="24"/>
                <w:lang w:val="en-US" w:eastAsia="ru-RU" w:bidi="ru-RU"/>
              </w:rPr>
            </m:ctrlPr>
          </m:fPr>
          <m:num>
            <m:r>
              <w:rPr>
                <w:rFonts w:ascii="Cambria Math" w:eastAsia="Times New Roman" w:hAnsi="Cambria Math" w:cs="Times New Roman"/>
                <w:sz w:val="28"/>
                <w:szCs w:val="24"/>
                <w:lang w:eastAsia="ru-RU" w:bidi="ru-RU"/>
              </w:rPr>
              <m:t>об</m:t>
            </m:r>
          </m:num>
          <m:den>
            <m:r>
              <w:rPr>
                <w:rFonts w:ascii="Cambria Math" w:eastAsia="Times New Roman" w:hAnsi="Cambria Math" w:cs="Times New Roman"/>
                <w:sz w:val="28"/>
                <w:szCs w:val="24"/>
                <w:lang w:eastAsia="ru-RU" w:bidi="ru-RU"/>
              </w:rPr>
              <m:t>мин.</m:t>
            </m:r>
          </m:den>
        </m:f>
      </m:oMath>
      <w:r w:rsidRPr="008356CA">
        <w:rPr>
          <w:rFonts w:eastAsia="Times New Roman" w:cs="Times New Roman"/>
          <w:i/>
          <w:sz w:val="28"/>
          <w:szCs w:val="24"/>
          <w:lang w:eastAsia="ru-RU" w:bidi="ru-RU"/>
        </w:rPr>
        <w:t xml:space="preserve"> </w:t>
      </w:r>
      <w:r w:rsidRPr="008356CA">
        <w:rPr>
          <w:rFonts w:eastAsia="Times New Roman" w:cs="Times New Roman"/>
          <w:iCs/>
          <w:sz w:val="28"/>
          <w:szCs w:val="24"/>
          <w:lang w:eastAsia="ru-RU" w:bidi="ru-RU"/>
        </w:rPr>
        <w:t xml:space="preserve">                                                         (13)</w:t>
      </w:r>
    </w:p>
    <w:p w14:paraId="209A50F9" w14:textId="77777777"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Требуемая частота вращения валов насосов Н2 по требуемой для работы гидромотора подаче масла:</w:t>
      </w:r>
    </w:p>
    <w:p w14:paraId="5B212B9C" w14:textId="19FD4627" w:rsidR="009F5DE8"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n</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val="en-US" w:eastAsia="ru-RU" w:bidi="ru-RU"/>
              </w:rPr>
            </m:ctrlPr>
          </m:fPr>
          <m:num>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Q</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sSup>
              <m:sSupPr>
                <m:ctrlPr>
                  <w:rPr>
                    <w:rFonts w:ascii="Cambria Math" w:eastAsia="Times New Roman" w:hAnsi="Cambria Math" w:cs="Times New Roman"/>
                    <w:i/>
                    <w:sz w:val="28"/>
                    <w:szCs w:val="24"/>
                    <w:lang w:val="en-US"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num>
          <m:den>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V</m:t>
                </m:r>
              </m:e>
              <m:sub>
                <m:r>
                  <w:rPr>
                    <w:rFonts w:ascii="Cambria Math" w:eastAsia="Times New Roman" w:hAnsi="Cambria Math" w:cs="Times New Roman"/>
                    <w:sz w:val="28"/>
                    <w:szCs w:val="24"/>
                    <w:lang w:eastAsia="ru-RU" w:bidi="ru-RU"/>
                  </w:rPr>
                  <m:t>рн</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η</m:t>
                </m:r>
              </m:e>
              <m:sub>
                <m:r>
                  <w:rPr>
                    <w:rFonts w:ascii="Cambria Math" w:eastAsia="Times New Roman" w:hAnsi="Cambria Math" w:cs="Times New Roman"/>
                    <w:sz w:val="28"/>
                    <w:szCs w:val="24"/>
                    <w:lang w:eastAsia="ru-RU" w:bidi="ru-RU"/>
                  </w:rPr>
                  <m:t>об</m:t>
                </m:r>
              </m:sub>
            </m:sSub>
          </m:den>
        </m:f>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val="en-US" w:eastAsia="ru-RU" w:bidi="ru-RU"/>
              </w:rPr>
            </m:ctrlPr>
          </m:fPr>
          <m:num>
            <m:r>
              <w:rPr>
                <w:rFonts w:ascii="Cambria Math" w:eastAsia="Times New Roman" w:hAnsi="Cambria Math" w:cs="Times New Roman"/>
                <w:sz w:val="28"/>
                <w:szCs w:val="24"/>
                <w:lang w:eastAsia="ru-RU" w:bidi="ru-RU"/>
              </w:rPr>
              <m:t>5,2∙</m:t>
            </m:r>
            <m:sSup>
              <m:sSupPr>
                <m:ctrlPr>
                  <w:rPr>
                    <w:rFonts w:ascii="Cambria Math" w:eastAsia="Times New Roman" w:hAnsi="Cambria Math" w:cs="Times New Roman"/>
                    <w:i/>
                    <w:sz w:val="28"/>
                    <w:szCs w:val="24"/>
                    <w:lang w:val="en-US"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num>
          <m:den>
            <m:r>
              <w:rPr>
                <w:rFonts w:ascii="Cambria Math" w:eastAsia="Times New Roman" w:hAnsi="Cambria Math" w:cs="Times New Roman"/>
                <w:sz w:val="28"/>
                <w:szCs w:val="24"/>
                <w:lang w:eastAsia="ru-RU" w:bidi="ru-RU"/>
              </w:rPr>
              <m:t>60∙0,92</m:t>
            </m:r>
          </m:den>
        </m:f>
        <m:r>
          <w:rPr>
            <w:rFonts w:ascii="Cambria Math" w:eastAsia="Times New Roman" w:hAnsi="Cambria Math" w:cs="Times New Roman"/>
            <w:sz w:val="28"/>
            <w:szCs w:val="24"/>
            <w:lang w:eastAsia="ru-RU" w:bidi="ru-RU"/>
          </w:rPr>
          <m:t xml:space="preserve">=94,2 </m:t>
        </m:r>
        <m:f>
          <m:fPr>
            <m:type m:val="skw"/>
            <m:ctrlPr>
              <w:rPr>
                <w:rFonts w:ascii="Cambria Math" w:eastAsia="Times New Roman" w:hAnsi="Cambria Math" w:cs="Times New Roman"/>
                <w:i/>
                <w:sz w:val="28"/>
                <w:szCs w:val="24"/>
                <w:lang w:val="en-US" w:eastAsia="ru-RU" w:bidi="ru-RU"/>
              </w:rPr>
            </m:ctrlPr>
          </m:fPr>
          <m:num>
            <m:r>
              <w:rPr>
                <w:rFonts w:ascii="Cambria Math" w:eastAsia="Times New Roman" w:hAnsi="Cambria Math" w:cs="Times New Roman"/>
                <w:sz w:val="28"/>
                <w:szCs w:val="24"/>
                <w:lang w:eastAsia="ru-RU" w:bidi="ru-RU"/>
              </w:rPr>
              <m:t>об</m:t>
            </m:r>
          </m:num>
          <m:den>
            <m:r>
              <w:rPr>
                <w:rFonts w:ascii="Cambria Math" w:eastAsia="Times New Roman" w:hAnsi="Cambria Math" w:cs="Times New Roman"/>
                <w:sz w:val="28"/>
                <w:szCs w:val="24"/>
                <w:lang w:eastAsia="ru-RU" w:bidi="ru-RU"/>
              </w:rPr>
              <m:t>мин.</m:t>
            </m:r>
          </m:den>
        </m:f>
      </m:oMath>
      <w:r w:rsidR="0030732E" w:rsidRPr="008356CA">
        <w:rPr>
          <w:rFonts w:eastAsia="Times New Roman" w:cs="Times New Roman"/>
          <w:sz w:val="28"/>
          <w:szCs w:val="24"/>
          <w:lang w:eastAsia="ru-RU" w:bidi="ru-RU"/>
        </w:rPr>
        <w:t xml:space="preserve"> </w:t>
      </w:r>
    </w:p>
    <w:p w14:paraId="2292E0A2" w14:textId="77777777" w:rsidR="009F5DE8" w:rsidRPr="008356CA" w:rsidRDefault="009F5DE8"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w:p>
    <w:p w14:paraId="77C05BF9" w14:textId="77777777"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Для подбора первичного двигателя (чаще всего – дизеля) и расчета параметров раздаточного редуктора привода насосов гидросистемы транспортно-технологической машины необходимо знать потребную мощность на привод всех насосов.</w:t>
      </w:r>
    </w:p>
    <w:p w14:paraId="29955758" w14:textId="77777777"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Мощность привода насоса Н1:</w:t>
      </w:r>
    </w:p>
    <w:p w14:paraId="6144966B" w14:textId="1BE0380B" w:rsidR="009F5DE8"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N</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eastAsia="ru-RU" w:bidi="ru-RU"/>
              </w:rPr>
            </m:ctrlPr>
          </m:fPr>
          <m:num>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p</m:t>
                </m:r>
              </m:e>
              <m:sub>
                <m:r>
                  <w:rPr>
                    <w:rFonts w:ascii="Cambria Math" w:eastAsia="Times New Roman" w:hAnsi="Cambria Math" w:cs="Times New Roman"/>
                    <w:sz w:val="28"/>
                    <w:szCs w:val="24"/>
                    <w:lang w:eastAsia="ru-RU" w:bidi="ru-RU"/>
                  </w:rPr>
                  <m:t>н</m:t>
                </m:r>
              </m:sub>
            </m:sSub>
          </m:num>
          <m:den>
            <m:r>
              <w:rPr>
                <w:rFonts w:ascii="Cambria Math" w:eastAsia="Times New Roman" w:hAnsi="Cambria Math" w:cs="Times New Roman"/>
                <w:sz w:val="28"/>
                <w:szCs w:val="24"/>
                <w:lang w:eastAsia="ru-RU" w:bidi="ru-RU"/>
              </w:rPr>
              <m:t>60∙</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η</m:t>
                </m:r>
              </m:e>
              <m:sub>
                <m:r>
                  <w:rPr>
                    <w:rFonts w:ascii="Cambria Math" w:eastAsia="Times New Roman" w:hAnsi="Cambria Math" w:cs="Times New Roman"/>
                    <w:sz w:val="28"/>
                    <w:szCs w:val="24"/>
                    <w:lang w:eastAsia="ru-RU" w:bidi="ru-RU"/>
                  </w:rPr>
                  <m:t>об</m:t>
                </m:r>
              </m:sub>
            </m:sSub>
          </m:den>
        </m:f>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12,1∙12∙</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6</m:t>
                </m:r>
              </m:sup>
            </m:sSup>
          </m:num>
          <m:den>
            <m:r>
              <w:rPr>
                <w:rFonts w:ascii="Cambria Math" w:eastAsia="Times New Roman" w:hAnsi="Cambria Math" w:cs="Times New Roman"/>
                <w:sz w:val="28"/>
                <w:szCs w:val="24"/>
                <w:lang w:eastAsia="ru-RU" w:bidi="ru-RU"/>
              </w:rPr>
              <m:t>60∙</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r>
              <w:rPr>
                <w:rFonts w:ascii="Cambria Math" w:eastAsia="Times New Roman" w:hAnsi="Cambria Math" w:cs="Times New Roman"/>
                <w:sz w:val="28"/>
                <w:szCs w:val="24"/>
                <w:lang w:eastAsia="ru-RU" w:bidi="ru-RU"/>
              </w:rPr>
              <m:t>∙0,92</m:t>
            </m:r>
          </m:den>
        </m:f>
        <m:r>
          <w:rPr>
            <w:rFonts w:ascii="Cambria Math" w:eastAsia="Times New Roman" w:hAnsi="Cambria Math" w:cs="Times New Roman"/>
            <w:sz w:val="28"/>
            <w:szCs w:val="24"/>
            <w:lang w:eastAsia="ru-RU" w:bidi="ru-RU"/>
          </w:rPr>
          <m:t>=2630,4 Вт=2,6 кВт.</m:t>
        </m:r>
      </m:oMath>
      <w:r w:rsidR="0030732E" w:rsidRPr="008356CA">
        <w:rPr>
          <w:rFonts w:eastAsia="Times New Roman" w:cs="Times New Roman"/>
          <w:sz w:val="28"/>
          <w:szCs w:val="24"/>
          <w:lang w:eastAsia="ru-RU" w:bidi="ru-RU"/>
        </w:rPr>
        <w:t xml:space="preserve">                              (14)</w:t>
      </w:r>
    </w:p>
    <w:p w14:paraId="1F4B83B4" w14:textId="77777777" w:rsidR="009F5DE8" w:rsidRPr="008356CA" w:rsidRDefault="009F5DE8"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Мощность привода насоса Н2:</w:t>
      </w:r>
    </w:p>
    <w:p w14:paraId="2F085B65" w14:textId="622F8AE2" w:rsidR="009F5DE8"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N</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eastAsia="ru-RU" w:bidi="ru-RU"/>
              </w:rPr>
            </m:ctrlPr>
          </m:fPr>
          <m:num>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p</m:t>
                </m:r>
              </m:e>
              <m:sub>
                <m:r>
                  <w:rPr>
                    <w:rFonts w:ascii="Cambria Math" w:eastAsia="Times New Roman" w:hAnsi="Cambria Math" w:cs="Times New Roman"/>
                    <w:sz w:val="28"/>
                    <w:szCs w:val="24"/>
                    <w:lang w:eastAsia="ru-RU" w:bidi="ru-RU"/>
                  </w:rPr>
                  <m:t>н</m:t>
                </m:r>
              </m:sub>
            </m:sSub>
          </m:num>
          <m:den>
            <m:r>
              <w:rPr>
                <w:rFonts w:ascii="Cambria Math" w:eastAsia="Times New Roman" w:hAnsi="Cambria Math" w:cs="Times New Roman"/>
                <w:sz w:val="28"/>
                <w:szCs w:val="24"/>
                <w:lang w:eastAsia="ru-RU" w:bidi="ru-RU"/>
              </w:rPr>
              <m:t>60∙</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η</m:t>
                </m:r>
              </m:e>
              <m:sub>
                <m:r>
                  <w:rPr>
                    <w:rFonts w:ascii="Cambria Math" w:eastAsia="Times New Roman" w:hAnsi="Cambria Math" w:cs="Times New Roman"/>
                    <w:sz w:val="28"/>
                    <w:szCs w:val="24"/>
                    <w:lang w:eastAsia="ru-RU" w:bidi="ru-RU"/>
                  </w:rPr>
                  <m:t>об</m:t>
                </m:r>
              </m:sub>
            </m:sSub>
          </m:den>
        </m:f>
        <m:r>
          <w:rPr>
            <w:rFonts w:ascii="Cambria Math" w:eastAsia="Times New Roman" w:hAnsi="Cambria Math" w:cs="Times New Roman"/>
            <w:sz w:val="28"/>
            <w:szCs w:val="24"/>
            <w:lang w:eastAsia="ru-RU" w:bidi="ru-RU"/>
          </w:rPr>
          <m:t>=</m:t>
        </m:r>
        <m:f>
          <m:fPr>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5,2∙12∙</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6</m:t>
                </m:r>
              </m:sup>
            </m:sSup>
          </m:num>
          <m:den>
            <m:r>
              <w:rPr>
                <w:rFonts w:ascii="Cambria Math" w:eastAsia="Times New Roman" w:hAnsi="Cambria Math" w:cs="Times New Roman"/>
                <w:sz w:val="28"/>
                <w:szCs w:val="24"/>
                <w:lang w:eastAsia="ru-RU" w:bidi="ru-RU"/>
              </w:rPr>
              <m:t>60∙</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10</m:t>
                </m:r>
              </m:e>
              <m:sup>
                <m:r>
                  <w:rPr>
                    <w:rFonts w:ascii="Cambria Math" w:eastAsia="Times New Roman" w:hAnsi="Cambria Math" w:cs="Times New Roman"/>
                    <w:sz w:val="28"/>
                    <w:szCs w:val="24"/>
                    <w:lang w:eastAsia="ru-RU" w:bidi="ru-RU"/>
                  </w:rPr>
                  <m:t>3</m:t>
                </m:r>
              </m:sup>
            </m:sSup>
            <m:r>
              <w:rPr>
                <w:rFonts w:ascii="Cambria Math" w:eastAsia="Times New Roman" w:hAnsi="Cambria Math" w:cs="Times New Roman"/>
                <w:sz w:val="28"/>
                <w:szCs w:val="24"/>
                <w:lang w:eastAsia="ru-RU" w:bidi="ru-RU"/>
              </w:rPr>
              <m:t>∙0,92</m:t>
            </m:r>
          </m:den>
        </m:f>
        <m:r>
          <w:rPr>
            <w:rFonts w:ascii="Cambria Math" w:eastAsia="Times New Roman" w:hAnsi="Cambria Math" w:cs="Times New Roman"/>
            <w:sz w:val="28"/>
            <w:szCs w:val="24"/>
            <w:lang w:eastAsia="ru-RU" w:bidi="ru-RU"/>
          </w:rPr>
          <m:t>=1130,4 Вт=1,1 кВт.</m:t>
        </m:r>
      </m:oMath>
      <w:r w:rsidR="0030732E" w:rsidRPr="008356CA">
        <w:rPr>
          <w:rFonts w:eastAsia="Times New Roman" w:cs="Times New Roman"/>
          <w:sz w:val="28"/>
          <w:szCs w:val="24"/>
          <w:lang w:eastAsia="ru-RU" w:bidi="ru-RU"/>
        </w:rPr>
        <w:t xml:space="preserve"> </w:t>
      </w:r>
    </w:p>
    <w:p w14:paraId="6EA704B6" w14:textId="77777777" w:rsidR="009F5DE8" w:rsidRPr="008356CA" w:rsidRDefault="009F5DE8" w:rsidP="008356CA">
      <w:pPr>
        <w:widowControl w:val="0"/>
        <w:autoSpaceDE w:val="0"/>
        <w:autoSpaceDN w:val="0"/>
        <w:spacing w:after="0" w:line="360" w:lineRule="auto"/>
        <w:ind w:left="222" w:firstLine="707"/>
        <w:jc w:val="both"/>
        <w:rPr>
          <w:rFonts w:eastAsia="Times New Roman" w:cs="Times New Roman"/>
          <w:lang w:eastAsia="ru-RU" w:bidi="ru-RU"/>
        </w:rPr>
      </w:pPr>
    </w:p>
    <w:p w14:paraId="3F4547F7" w14:textId="4EC9E6A7" w:rsidR="00133703" w:rsidRPr="008356CA" w:rsidRDefault="00133703" w:rsidP="008356CA">
      <w:pPr>
        <w:spacing w:line="360" w:lineRule="auto"/>
        <w:ind w:left="426"/>
        <w:jc w:val="both"/>
        <w:rPr>
          <w:rFonts w:cs="Times New Roman"/>
          <w:sz w:val="28"/>
          <w:szCs w:val="24"/>
        </w:rPr>
      </w:pPr>
    </w:p>
    <w:p w14:paraId="32A2831D" w14:textId="77777777" w:rsidR="00133703" w:rsidRPr="008356CA" w:rsidRDefault="00133703" w:rsidP="008356CA">
      <w:pPr>
        <w:spacing w:line="360" w:lineRule="auto"/>
        <w:jc w:val="both"/>
        <w:rPr>
          <w:rFonts w:cs="Times New Roman"/>
          <w:sz w:val="28"/>
          <w:szCs w:val="24"/>
        </w:rPr>
      </w:pPr>
      <w:r w:rsidRPr="008356CA">
        <w:rPr>
          <w:rFonts w:cs="Times New Roman"/>
          <w:sz w:val="28"/>
          <w:szCs w:val="24"/>
        </w:rPr>
        <w:br w:type="page"/>
      </w:r>
    </w:p>
    <w:p w14:paraId="29B63988" w14:textId="45BEF73D" w:rsidR="00A44A57" w:rsidRPr="008356CA" w:rsidRDefault="00E645D2" w:rsidP="008356CA">
      <w:pPr>
        <w:pStyle w:val="1"/>
        <w:rPr>
          <w:rFonts w:cs="Times New Roman"/>
          <w:sz w:val="32"/>
        </w:rPr>
      </w:pPr>
      <w:bookmarkStart w:id="22" w:name="_Toc38837286"/>
      <w:r w:rsidRPr="008356CA">
        <w:rPr>
          <w:rFonts w:cs="Times New Roman"/>
          <w:sz w:val="32"/>
        </w:rPr>
        <w:lastRenderedPageBreak/>
        <w:t>5. Выбор гидроаппаратуры и расчет трубопроводов</w:t>
      </w:r>
      <w:bookmarkEnd w:id="22"/>
      <w:r w:rsidR="00CA2ABD" w:rsidRPr="008356CA">
        <w:rPr>
          <w:rFonts w:cs="Times New Roman"/>
          <w:sz w:val="32"/>
        </w:rPr>
        <w:t>.</w:t>
      </w:r>
    </w:p>
    <w:p w14:paraId="673307A4" w14:textId="664A1274" w:rsidR="00133703" w:rsidRPr="008356CA" w:rsidRDefault="00133703" w:rsidP="008356CA">
      <w:pPr>
        <w:pStyle w:val="2"/>
        <w:rPr>
          <w:rFonts w:cs="Times New Roman"/>
          <w:sz w:val="32"/>
        </w:rPr>
      </w:pPr>
      <w:bookmarkStart w:id="23" w:name="_Toc38828211"/>
      <w:bookmarkStart w:id="24" w:name="_Toc38828437"/>
      <w:bookmarkStart w:id="25" w:name="_Toc38837287"/>
      <w:r w:rsidRPr="008356CA">
        <w:rPr>
          <w:rFonts w:cs="Times New Roman"/>
          <w:sz w:val="32"/>
        </w:rPr>
        <w:t>5.1 Выбор гидроаппаратуры.</w:t>
      </w:r>
      <w:bookmarkEnd w:id="23"/>
      <w:bookmarkEnd w:id="24"/>
      <w:bookmarkEnd w:id="25"/>
    </w:p>
    <w:p w14:paraId="512FFCB0" w14:textId="3E447433" w:rsidR="00133703" w:rsidRPr="008356CA" w:rsidRDefault="00133703" w:rsidP="008356CA">
      <w:pPr>
        <w:spacing w:line="360" w:lineRule="auto"/>
        <w:ind w:firstLine="708"/>
        <w:jc w:val="both"/>
        <w:rPr>
          <w:rFonts w:cs="Times New Roman"/>
          <w:sz w:val="28"/>
          <w:szCs w:val="24"/>
        </w:rPr>
      </w:pPr>
      <w:r w:rsidRPr="008356CA">
        <w:rPr>
          <w:rFonts w:cs="Times New Roman"/>
          <w:sz w:val="28"/>
          <w:szCs w:val="24"/>
        </w:rPr>
        <w:t>Для выбора по каталогам гидроаппаратов необходимо, прежде всего, оценить их возможность использования по действующему в гидросистеме давлению рабочей жидкости и ее расходу. Необходимо учесть расходные характеристики гидроаппарата Δp = f(Q), где Δp - перепад давлений между входным и выходным отверстиями, МПа; Q – расход рабочей жидкости через аппарат, л/мин. Расходные характеристики аппаратов приводятся в каталогах. В рабочем режиме необходимо обеспечить определенный запас расходной характеристики, чтобы не замедлять работу гидродвигателя по отношению к требуемым скоростным характеристикам машины.</w:t>
      </w:r>
    </w:p>
    <w:p w14:paraId="2DF886AF" w14:textId="7E6C0CF3" w:rsidR="00133703" w:rsidRPr="008356CA" w:rsidRDefault="00133703" w:rsidP="008356CA">
      <w:pPr>
        <w:pStyle w:val="2"/>
        <w:rPr>
          <w:rFonts w:cs="Times New Roman"/>
          <w:sz w:val="32"/>
        </w:rPr>
      </w:pPr>
      <w:bookmarkStart w:id="26" w:name="_Toc38828212"/>
      <w:bookmarkStart w:id="27" w:name="_Toc38828438"/>
      <w:bookmarkStart w:id="28" w:name="_Toc38837288"/>
      <w:r w:rsidRPr="008356CA">
        <w:rPr>
          <w:rFonts w:cs="Times New Roman"/>
          <w:sz w:val="32"/>
        </w:rPr>
        <w:t>5.</w:t>
      </w:r>
      <w:r w:rsidR="00E645D2" w:rsidRPr="008356CA">
        <w:rPr>
          <w:rFonts w:cs="Times New Roman"/>
          <w:sz w:val="32"/>
        </w:rPr>
        <w:t>2</w:t>
      </w:r>
      <w:r w:rsidRPr="008356CA">
        <w:rPr>
          <w:rFonts w:cs="Times New Roman"/>
          <w:sz w:val="32"/>
        </w:rPr>
        <w:t xml:space="preserve"> Расчет трубопроводов.</w:t>
      </w:r>
      <w:bookmarkEnd w:id="26"/>
      <w:bookmarkEnd w:id="27"/>
      <w:bookmarkEnd w:id="28"/>
    </w:p>
    <w:p w14:paraId="0E9E23BB" w14:textId="77777777" w:rsidR="00365C18" w:rsidRPr="008356CA" w:rsidRDefault="00365C18"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r w:rsidRPr="008356CA">
        <w:rPr>
          <w:rFonts w:eastAsia="Times New Roman" w:cs="Times New Roman"/>
          <w:sz w:val="28"/>
          <w:szCs w:val="28"/>
          <w:lang w:eastAsia="ru-RU" w:bidi="ru-RU"/>
        </w:rPr>
        <w:t>В соответствии с принципиальной схемой (рис. 2, а), гидросистема привода гидроцилиндра Ц1 и гидромотора М1 разделена на две подсистемы, объединенные общим баком. Всасывающая линия подсистемы начинается с отверстия конца трубопровода, погруженного ниже уровня рабочей жидкости в баке, и заканчивается у входного отверстия насоса Н1, Н2. В линии установлен всасывающий фильтр Ф1, Ф3. Напорная линия начинается у напорного отверстия насоса и заканчивается у входного отверстия гидроцилиндра или гидромотора. Она проходит через обратный клапан КО1, КО2 и гидрораспределитель Р1, Р2. От напорной линии сделана отводная линия, проходящая через предохранительный клапан КП1, КП2. И, наконец, сливная линия начинается от выходного отверстия гидроцилиндра или гидромотора М1, проходит через гидрораспределитель Р1, Р2, маслоохладитель АТ1, АТ2, сливной фильтр Ф2, Ф4 и заканчивается сливным отверстие конца трубопровода, погруженного в рабочую жидкость бака.</w:t>
      </w:r>
    </w:p>
    <w:p w14:paraId="63CD785A" w14:textId="77777777" w:rsidR="00365C18" w:rsidRPr="008356CA" w:rsidRDefault="00365C18" w:rsidP="008356CA">
      <w:pPr>
        <w:widowControl w:val="0"/>
        <w:autoSpaceDE w:val="0"/>
        <w:autoSpaceDN w:val="0"/>
        <w:spacing w:after="0" w:line="360" w:lineRule="auto"/>
        <w:ind w:left="222" w:firstLine="486"/>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Основной параметр элементов гидросистемы – диаметр условного прохода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D</m:t>
            </m:r>
          </m:e>
          <m:sub>
            <m:r>
              <w:rPr>
                <w:rFonts w:ascii="Cambria Math" w:eastAsia="Times New Roman" w:hAnsi="Cambria Math" w:cs="Times New Roman"/>
                <w:sz w:val="28"/>
                <w:szCs w:val="28"/>
                <w:lang w:eastAsia="ru-RU" w:bidi="ru-RU"/>
              </w:rPr>
              <m:t>y</m:t>
            </m:r>
          </m:sub>
        </m:sSub>
      </m:oMath>
      <w:r w:rsidRPr="008356CA">
        <w:rPr>
          <w:rFonts w:eastAsia="Times New Roman" w:cs="Times New Roman"/>
          <w:sz w:val="28"/>
          <w:szCs w:val="28"/>
          <w:lang w:eastAsia="ru-RU" w:bidi="ru-RU"/>
        </w:rPr>
        <w:t xml:space="preserve">. Он примерно равен внутреннему диаметру трубы. Другой </w:t>
      </w:r>
      <w:r w:rsidRPr="008356CA">
        <w:rPr>
          <w:rFonts w:eastAsia="Times New Roman" w:cs="Times New Roman"/>
          <w:sz w:val="28"/>
          <w:szCs w:val="28"/>
          <w:lang w:eastAsia="ru-RU" w:bidi="ru-RU"/>
        </w:rPr>
        <w:lastRenderedPageBreak/>
        <w:t xml:space="preserve">параметр – максимальный расход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т</m:t>
            </m:r>
          </m:sub>
        </m:sSub>
        <m:r>
          <w:rPr>
            <w:rFonts w:ascii="Cambria Math" w:eastAsia="Times New Roman" w:hAnsi="Cambria Math" w:cs="Times New Roman"/>
            <w:sz w:val="28"/>
            <w:szCs w:val="28"/>
            <w:lang w:eastAsia="ru-RU" w:bidi="ru-RU"/>
          </w:rPr>
          <m:t>.</m:t>
        </m:r>
      </m:oMath>
    </w:p>
    <w:p w14:paraId="5C8EF01B" w14:textId="365E2B14" w:rsidR="00365C18" w:rsidRPr="008356CA" w:rsidRDefault="00365C18" w:rsidP="008356CA">
      <w:pPr>
        <w:widowControl w:val="0"/>
        <w:autoSpaceDE w:val="0"/>
        <w:autoSpaceDN w:val="0"/>
        <w:spacing w:after="0" w:line="360" w:lineRule="auto"/>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   Диаметр трубопровода, мм, рекомендуется определять по формуле:</w:t>
      </w:r>
    </w:p>
    <w:p w14:paraId="729E2CB9" w14:textId="1E9E8C83" w:rsidR="00365C18" w:rsidRPr="008356CA" w:rsidRDefault="00441A2B" w:rsidP="008356CA">
      <w:pPr>
        <w:widowControl w:val="0"/>
        <w:autoSpaceDE w:val="0"/>
        <w:autoSpaceDN w:val="0"/>
        <w:spacing w:after="0" w:line="360" w:lineRule="auto"/>
        <w:ind w:left="222" w:firstLine="707"/>
        <w:jc w:val="both"/>
        <w:rPr>
          <w:rFonts w:eastAsia="Times New Roman" w:cs="Times New Roman"/>
          <w:i/>
          <w:sz w:val="28"/>
          <w:szCs w:val="28"/>
          <w:lang w:eastAsia="ru-RU" w:bidi="ru-RU"/>
        </w:rPr>
      </w:pP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val="en-US" w:eastAsia="ru-RU" w:bidi="ru-RU"/>
              </w:rPr>
              <m:t>d</m:t>
            </m:r>
          </m:e>
          <m:sub>
            <m:r>
              <w:rPr>
                <w:rFonts w:ascii="Cambria Math" w:eastAsia="Times New Roman" w:hAnsi="Cambria Math" w:cs="Times New Roman"/>
                <w:sz w:val="28"/>
                <w:szCs w:val="28"/>
                <w:lang w:eastAsia="ru-RU" w:bidi="ru-RU"/>
              </w:rPr>
              <m:t>т</m:t>
            </m:r>
          </m:sub>
        </m:sSub>
        <m:r>
          <w:rPr>
            <w:rFonts w:ascii="Cambria Math" w:eastAsia="Times New Roman" w:hAnsi="Cambria Math" w:cs="Times New Roman"/>
            <w:sz w:val="28"/>
            <w:szCs w:val="28"/>
            <w:lang w:eastAsia="ru-RU" w:bidi="ru-RU"/>
          </w:rPr>
          <m:t>=10×</m:t>
        </m:r>
        <m:rad>
          <m:radPr>
            <m:degHide m:val="1"/>
            <m:ctrlPr>
              <w:rPr>
                <w:rFonts w:ascii="Cambria Math" w:eastAsia="Times New Roman" w:hAnsi="Cambria Math" w:cs="Times New Roman"/>
                <w:i/>
                <w:sz w:val="28"/>
                <w:szCs w:val="28"/>
                <w:lang w:val="en-US" w:eastAsia="ru-RU" w:bidi="ru-RU"/>
              </w:rPr>
            </m:ctrlPr>
          </m:radPr>
          <m:deg/>
          <m:e>
            <m:f>
              <m:fPr>
                <m:ctrlPr>
                  <w:rPr>
                    <w:rFonts w:ascii="Cambria Math" w:eastAsia="Times New Roman" w:hAnsi="Cambria Math" w:cs="Times New Roman"/>
                    <w:i/>
                    <w:sz w:val="28"/>
                    <w:szCs w:val="28"/>
                    <w:lang w:val="en-US" w:eastAsia="ru-RU" w:bidi="ru-RU"/>
                  </w:rPr>
                </m:ctrlPr>
              </m:fPr>
              <m:num>
                <m:r>
                  <w:rPr>
                    <w:rFonts w:ascii="Cambria Math" w:eastAsia="Times New Roman" w:hAnsi="Cambria Math" w:cs="Times New Roman"/>
                    <w:sz w:val="28"/>
                    <w:szCs w:val="28"/>
                    <w:lang w:eastAsia="ru-RU" w:bidi="ru-RU"/>
                  </w:rPr>
                  <m:t>2</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Q</m:t>
                    </m:r>
                  </m:e>
                  <m:sub>
                    <m:r>
                      <w:rPr>
                        <w:rFonts w:ascii="Cambria Math" w:eastAsia="Times New Roman" w:hAnsi="Cambria Math" w:cs="Times New Roman"/>
                        <w:sz w:val="28"/>
                        <w:szCs w:val="28"/>
                        <w:lang w:eastAsia="ru-RU" w:bidi="ru-RU"/>
                      </w:rPr>
                      <m:t>т</m:t>
                    </m:r>
                  </m:sub>
                </m:sSub>
              </m:num>
              <m:den>
                <m:r>
                  <w:rPr>
                    <w:rFonts w:ascii="Cambria Math" w:eastAsia="Times New Roman" w:hAnsi="Cambria Math" w:cs="Times New Roman"/>
                    <w:sz w:val="28"/>
                    <w:szCs w:val="28"/>
                    <w:lang w:eastAsia="ru-RU" w:bidi="ru-RU"/>
                  </w:rPr>
                  <m:t>3</m:t>
                </m:r>
                <m:r>
                  <w:rPr>
                    <w:rFonts w:ascii="Cambria Math" w:eastAsia="Times New Roman" w:hAnsi="Cambria Math" w:cs="Times New Roman"/>
                    <w:sz w:val="28"/>
                    <w:szCs w:val="28"/>
                    <w:lang w:val="en-US" w:eastAsia="ru-RU" w:bidi="ru-RU"/>
                  </w:rPr>
                  <m:t>π</m:t>
                </m:r>
                <m:sSub>
                  <m:sSubPr>
                    <m:ctrlPr>
                      <w:rPr>
                        <w:rFonts w:ascii="Cambria Math" w:eastAsia="Times New Roman" w:hAnsi="Cambria Math" w:cs="Times New Roman"/>
                        <w:i/>
                        <w:sz w:val="28"/>
                        <w:szCs w:val="28"/>
                        <w:lang w:val="en-US" w:eastAsia="ru-RU" w:bidi="ru-RU"/>
                      </w:rPr>
                    </m:ctrlPr>
                  </m:sSubPr>
                  <m:e>
                    <m:r>
                      <w:rPr>
                        <w:rFonts w:ascii="Cambria Math" w:eastAsia="Times New Roman" w:hAnsi="Cambria Math" w:cs="Times New Roman"/>
                        <w:sz w:val="28"/>
                        <w:szCs w:val="28"/>
                        <w:lang w:val="en-US" w:eastAsia="ru-RU" w:bidi="ru-RU"/>
                      </w:rPr>
                      <m:t>V</m:t>
                    </m:r>
                  </m:e>
                  <m:sub>
                    <m:r>
                      <w:rPr>
                        <w:rFonts w:ascii="Cambria Math" w:eastAsia="Times New Roman" w:hAnsi="Cambria Math" w:cs="Times New Roman"/>
                        <w:sz w:val="28"/>
                        <w:szCs w:val="28"/>
                        <w:lang w:eastAsia="ru-RU" w:bidi="ru-RU"/>
                      </w:rPr>
                      <m:t>т</m:t>
                    </m:r>
                  </m:sub>
                </m:sSub>
              </m:den>
            </m:f>
            <m:r>
              <w:rPr>
                <w:rFonts w:ascii="Cambria Math" w:eastAsia="Times New Roman" w:hAnsi="Cambria Math" w:cs="Times New Roman"/>
                <w:sz w:val="28"/>
                <w:szCs w:val="28"/>
                <w:lang w:eastAsia="ru-RU" w:bidi="ru-RU"/>
              </w:rPr>
              <m:t>,</m:t>
            </m:r>
          </m:e>
        </m:rad>
      </m:oMath>
      <w:r w:rsidR="0030732E" w:rsidRPr="008356CA">
        <w:rPr>
          <w:rFonts w:eastAsia="Times New Roman" w:cs="Times New Roman"/>
          <w:i/>
          <w:sz w:val="28"/>
          <w:szCs w:val="28"/>
          <w:lang w:eastAsia="ru-RU" w:bidi="ru-RU"/>
        </w:rPr>
        <w:t xml:space="preserve">                                                                                      </w:t>
      </w:r>
      <w:r w:rsidR="0030732E" w:rsidRPr="008356CA">
        <w:rPr>
          <w:rFonts w:eastAsia="Times New Roman" w:cs="Times New Roman"/>
          <w:iCs/>
          <w:sz w:val="28"/>
          <w:szCs w:val="28"/>
          <w:lang w:eastAsia="ru-RU" w:bidi="ru-RU"/>
        </w:rPr>
        <w:t>(15)</w:t>
      </w:r>
    </w:p>
    <w:p w14:paraId="3926AB25" w14:textId="77777777" w:rsidR="00365C18" w:rsidRPr="008356CA" w:rsidRDefault="00365C18"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r w:rsidRPr="008356CA">
        <w:rPr>
          <w:rFonts w:eastAsia="Times New Roman" w:cs="Times New Roman"/>
          <w:sz w:val="28"/>
          <w:szCs w:val="28"/>
          <w:lang w:eastAsia="ru-RU" w:bidi="ru-RU"/>
        </w:rPr>
        <w:t>где</w:t>
      </w:r>
      <w:r w:rsidRPr="008356CA">
        <w:rPr>
          <w:rFonts w:eastAsia="Times New Roman" w:cs="Times New Roman"/>
          <w:sz w:val="28"/>
          <w:szCs w:val="28"/>
          <w:lang w:eastAsia="ru-RU" w:bidi="ru-RU"/>
        </w:rPr>
        <w:tab/>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т</m:t>
            </m:r>
          </m:sub>
        </m:sSub>
      </m:oMath>
      <w:r w:rsidRPr="008356CA">
        <w:rPr>
          <w:rFonts w:eastAsia="Times New Roman" w:cs="Times New Roman"/>
          <w:sz w:val="28"/>
          <w:szCs w:val="28"/>
          <w:lang w:eastAsia="ru-RU" w:bidi="ru-RU"/>
        </w:rPr>
        <w:t xml:space="preserve">– максимальный расход масла, л/мин;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т</m:t>
            </m:r>
          </m:sub>
        </m:sSub>
      </m:oMath>
      <w:r w:rsidRPr="008356CA">
        <w:rPr>
          <w:rFonts w:eastAsia="Times New Roman" w:cs="Times New Roman"/>
          <w:sz w:val="28"/>
          <w:szCs w:val="28"/>
          <w:lang w:eastAsia="ru-RU" w:bidi="ru-RU"/>
        </w:rPr>
        <w:t xml:space="preserve"> – скорость движения рабочей жидкости по трубопроводу, м/с.</w:t>
      </w:r>
    </w:p>
    <w:p w14:paraId="637F80BE" w14:textId="2D7AEC57" w:rsidR="00710CCA" w:rsidRPr="008356CA" w:rsidRDefault="00365C18" w:rsidP="008356CA">
      <w:pPr>
        <w:widowControl w:val="0"/>
        <w:autoSpaceDE w:val="0"/>
        <w:autoSpaceDN w:val="0"/>
        <w:spacing w:after="0" w:line="360" w:lineRule="auto"/>
        <w:ind w:left="222"/>
        <w:jc w:val="both"/>
        <w:rPr>
          <w:rFonts w:eastAsia="Times New Roman" w:cs="Times New Roman"/>
          <w:sz w:val="28"/>
          <w:szCs w:val="28"/>
          <w:lang w:eastAsia="ru-RU" w:bidi="ru-RU"/>
        </w:rPr>
      </w:pPr>
      <w:r w:rsidRPr="008356CA">
        <w:rPr>
          <w:rFonts w:eastAsia="Times New Roman" w:cs="Times New Roman"/>
          <w:sz w:val="28"/>
          <w:szCs w:val="28"/>
          <w:lang w:eastAsia="ru-RU" w:bidi="ru-RU"/>
        </w:rPr>
        <w:t>Допустимая максимальная скорость движения жидкости в напорном трубопроводе зависит от давления нагнетания. Она приведена в таблице:</w:t>
      </w:r>
    </w:p>
    <w:p w14:paraId="3BE9B6A7" w14:textId="5258E838" w:rsidR="00365C18" w:rsidRPr="008356CA" w:rsidRDefault="00180D31" w:rsidP="008356CA">
      <w:pPr>
        <w:spacing w:before="65" w:line="360" w:lineRule="auto"/>
        <w:ind w:left="7303"/>
        <w:jc w:val="both"/>
        <w:rPr>
          <w:rFonts w:eastAsia="Calibri" w:cs="Times New Roman"/>
          <w:i/>
          <w:sz w:val="28"/>
          <w:szCs w:val="28"/>
        </w:rPr>
      </w:pPr>
      <w:r w:rsidRPr="008356CA">
        <w:rPr>
          <w:rFonts w:eastAsia="Calibri" w:cs="Times New Roman"/>
          <w:i/>
          <w:sz w:val="28"/>
          <w:szCs w:val="28"/>
        </w:rPr>
        <w:t xml:space="preserve">    </w:t>
      </w:r>
      <w:r w:rsidR="00710CCA" w:rsidRPr="008356CA">
        <w:rPr>
          <w:rFonts w:eastAsia="Calibri" w:cs="Times New Roman"/>
          <w:i/>
          <w:sz w:val="28"/>
          <w:szCs w:val="28"/>
        </w:rPr>
        <w:t>Таблица 1</w:t>
      </w:r>
    </w:p>
    <w:tbl>
      <w:tblPr>
        <w:tblStyle w:val="TableNormal"/>
        <w:tblW w:w="0" w:type="auto"/>
        <w:tblInd w:w="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1261"/>
        <w:gridCol w:w="1440"/>
        <w:gridCol w:w="1260"/>
        <w:gridCol w:w="1080"/>
        <w:gridCol w:w="1261"/>
        <w:gridCol w:w="1080"/>
      </w:tblGrid>
      <w:tr w:rsidR="00365C18" w:rsidRPr="008356CA" w14:paraId="584AE2CF" w14:textId="77777777" w:rsidTr="00365C18">
        <w:trPr>
          <w:trHeight w:val="539"/>
        </w:trPr>
        <w:tc>
          <w:tcPr>
            <w:tcW w:w="1440" w:type="dxa"/>
          </w:tcPr>
          <w:p w14:paraId="10110747" w14:textId="77777777" w:rsidR="00365C18" w:rsidRPr="008356CA" w:rsidRDefault="00365C18" w:rsidP="008356CA">
            <w:pPr>
              <w:spacing w:line="360" w:lineRule="auto"/>
              <w:ind w:left="107"/>
              <w:jc w:val="both"/>
              <w:rPr>
                <w:rFonts w:eastAsia="Times New Roman" w:cs="Times New Roman"/>
                <w:sz w:val="28"/>
                <w:lang w:eastAsia="ru-RU" w:bidi="ru-RU"/>
              </w:rPr>
            </w:pPr>
            <w:r w:rsidRPr="008356CA">
              <w:rPr>
                <w:rFonts w:eastAsia="Times New Roman" w:cs="Times New Roman"/>
                <w:i/>
                <w:sz w:val="28"/>
                <w:lang w:eastAsia="ru-RU" w:bidi="ru-RU"/>
              </w:rPr>
              <w:t>p</w:t>
            </w:r>
            <w:r w:rsidRPr="008356CA">
              <w:rPr>
                <w:rFonts w:eastAsia="Times New Roman" w:cs="Times New Roman"/>
                <w:sz w:val="28"/>
                <w:vertAlign w:val="subscript"/>
                <w:lang w:eastAsia="ru-RU" w:bidi="ru-RU"/>
              </w:rPr>
              <w:t>н</w:t>
            </w:r>
            <w:r w:rsidRPr="008356CA">
              <w:rPr>
                <w:rFonts w:eastAsia="Times New Roman" w:cs="Times New Roman"/>
                <w:sz w:val="28"/>
                <w:lang w:eastAsia="ru-RU" w:bidi="ru-RU"/>
              </w:rPr>
              <w:t>, МПа</w:t>
            </w:r>
          </w:p>
        </w:tc>
        <w:tc>
          <w:tcPr>
            <w:tcW w:w="1261" w:type="dxa"/>
          </w:tcPr>
          <w:p w14:paraId="7850E3C4" w14:textId="77777777" w:rsidR="00365C18" w:rsidRPr="008356CA" w:rsidRDefault="00365C18" w:rsidP="008356CA">
            <w:pPr>
              <w:spacing w:line="360" w:lineRule="auto"/>
              <w:ind w:left="454"/>
              <w:jc w:val="both"/>
              <w:rPr>
                <w:rFonts w:eastAsia="Times New Roman" w:cs="Times New Roman"/>
                <w:sz w:val="28"/>
                <w:lang w:eastAsia="ru-RU" w:bidi="ru-RU"/>
              </w:rPr>
            </w:pPr>
            <w:r w:rsidRPr="008356CA">
              <w:rPr>
                <w:rFonts w:eastAsia="Times New Roman" w:cs="Times New Roman"/>
                <w:sz w:val="28"/>
                <w:lang w:eastAsia="ru-RU" w:bidi="ru-RU"/>
              </w:rPr>
              <w:t>2,6</w:t>
            </w:r>
          </w:p>
        </w:tc>
        <w:tc>
          <w:tcPr>
            <w:tcW w:w="1440" w:type="dxa"/>
          </w:tcPr>
          <w:p w14:paraId="523EC027" w14:textId="77777777" w:rsidR="00365C18" w:rsidRPr="008356CA" w:rsidRDefault="00365C18" w:rsidP="008356CA">
            <w:pPr>
              <w:spacing w:line="360" w:lineRule="auto"/>
              <w:ind w:left="544"/>
              <w:jc w:val="both"/>
              <w:rPr>
                <w:rFonts w:eastAsia="Times New Roman" w:cs="Times New Roman"/>
                <w:sz w:val="28"/>
                <w:lang w:eastAsia="ru-RU" w:bidi="ru-RU"/>
              </w:rPr>
            </w:pPr>
            <w:r w:rsidRPr="008356CA">
              <w:rPr>
                <w:rFonts w:eastAsia="Times New Roman" w:cs="Times New Roman"/>
                <w:sz w:val="28"/>
                <w:lang w:eastAsia="ru-RU" w:bidi="ru-RU"/>
              </w:rPr>
              <w:t>6,3</w:t>
            </w:r>
          </w:p>
        </w:tc>
        <w:tc>
          <w:tcPr>
            <w:tcW w:w="1260" w:type="dxa"/>
          </w:tcPr>
          <w:p w14:paraId="4C5E6C03" w14:textId="77777777" w:rsidR="00365C18" w:rsidRPr="008356CA" w:rsidRDefault="00365C18" w:rsidP="008356CA">
            <w:pPr>
              <w:spacing w:line="360" w:lineRule="auto"/>
              <w:ind w:left="489"/>
              <w:jc w:val="both"/>
              <w:rPr>
                <w:rFonts w:eastAsia="Times New Roman" w:cs="Times New Roman"/>
                <w:sz w:val="28"/>
                <w:lang w:eastAsia="ru-RU" w:bidi="ru-RU"/>
              </w:rPr>
            </w:pPr>
            <w:r w:rsidRPr="008356CA">
              <w:rPr>
                <w:rFonts w:eastAsia="Times New Roman" w:cs="Times New Roman"/>
                <w:sz w:val="28"/>
                <w:lang w:eastAsia="ru-RU" w:bidi="ru-RU"/>
              </w:rPr>
              <w:t>16</w:t>
            </w:r>
          </w:p>
        </w:tc>
        <w:tc>
          <w:tcPr>
            <w:tcW w:w="1080" w:type="dxa"/>
          </w:tcPr>
          <w:p w14:paraId="5D6292BE" w14:textId="77777777" w:rsidR="00365C18" w:rsidRPr="008356CA" w:rsidRDefault="00365C18" w:rsidP="008356CA">
            <w:pPr>
              <w:spacing w:line="360" w:lineRule="auto"/>
              <w:ind w:left="343" w:right="334"/>
              <w:jc w:val="both"/>
              <w:rPr>
                <w:rFonts w:eastAsia="Times New Roman" w:cs="Times New Roman"/>
                <w:sz w:val="28"/>
                <w:lang w:eastAsia="ru-RU" w:bidi="ru-RU"/>
              </w:rPr>
            </w:pPr>
            <w:r w:rsidRPr="008356CA">
              <w:rPr>
                <w:rFonts w:eastAsia="Times New Roman" w:cs="Times New Roman"/>
                <w:sz w:val="28"/>
                <w:lang w:eastAsia="ru-RU" w:bidi="ru-RU"/>
              </w:rPr>
              <w:t>32</w:t>
            </w:r>
          </w:p>
        </w:tc>
        <w:tc>
          <w:tcPr>
            <w:tcW w:w="1261" w:type="dxa"/>
          </w:tcPr>
          <w:p w14:paraId="29A47331" w14:textId="77777777" w:rsidR="00365C18" w:rsidRPr="008356CA" w:rsidRDefault="00365C18" w:rsidP="008356CA">
            <w:pPr>
              <w:spacing w:line="360" w:lineRule="auto"/>
              <w:ind w:left="490"/>
              <w:jc w:val="both"/>
              <w:rPr>
                <w:rFonts w:eastAsia="Times New Roman" w:cs="Times New Roman"/>
                <w:sz w:val="28"/>
                <w:lang w:eastAsia="ru-RU" w:bidi="ru-RU"/>
              </w:rPr>
            </w:pPr>
            <w:r w:rsidRPr="008356CA">
              <w:rPr>
                <w:rFonts w:eastAsia="Times New Roman" w:cs="Times New Roman"/>
                <w:sz w:val="28"/>
                <w:lang w:eastAsia="ru-RU" w:bidi="ru-RU"/>
              </w:rPr>
              <w:t>63</w:t>
            </w:r>
          </w:p>
        </w:tc>
        <w:tc>
          <w:tcPr>
            <w:tcW w:w="1080" w:type="dxa"/>
          </w:tcPr>
          <w:p w14:paraId="24E3F56B" w14:textId="77777777" w:rsidR="00365C18" w:rsidRPr="008356CA" w:rsidRDefault="00365C18" w:rsidP="008356CA">
            <w:pPr>
              <w:spacing w:line="360" w:lineRule="auto"/>
              <w:ind w:left="328"/>
              <w:jc w:val="both"/>
              <w:rPr>
                <w:rFonts w:eastAsia="Times New Roman" w:cs="Times New Roman"/>
                <w:sz w:val="28"/>
                <w:lang w:eastAsia="ru-RU" w:bidi="ru-RU"/>
              </w:rPr>
            </w:pPr>
            <w:r w:rsidRPr="008356CA">
              <w:rPr>
                <w:rFonts w:eastAsia="Times New Roman" w:cs="Times New Roman"/>
                <w:sz w:val="28"/>
                <w:lang w:eastAsia="ru-RU" w:bidi="ru-RU"/>
              </w:rPr>
              <w:t>100</w:t>
            </w:r>
          </w:p>
        </w:tc>
      </w:tr>
      <w:tr w:rsidR="00365C18" w:rsidRPr="008356CA" w14:paraId="3530C450" w14:textId="77777777" w:rsidTr="00365C18">
        <w:trPr>
          <w:trHeight w:val="539"/>
        </w:trPr>
        <w:tc>
          <w:tcPr>
            <w:tcW w:w="1440" w:type="dxa"/>
          </w:tcPr>
          <w:p w14:paraId="4BEC1057" w14:textId="77777777" w:rsidR="00365C18" w:rsidRPr="008356CA" w:rsidRDefault="00365C18" w:rsidP="008356CA">
            <w:pPr>
              <w:spacing w:line="360" w:lineRule="auto"/>
              <w:ind w:left="107"/>
              <w:jc w:val="both"/>
              <w:rPr>
                <w:rFonts w:eastAsia="Times New Roman" w:cs="Times New Roman"/>
                <w:sz w:val="28"/>
                <w:lang w:eastAsia="ru-RU" w:bidi="ru-RU"/>
              </w:rPr>
            </w:pPr>
            <w:r w:rsidRPr="008356CA">
              <w:rPr>
                <w:rFonts w:eastAsia="Times New Roman" w:cs="Times New Roman"/>
                <w:i/>
                <w:sz w:val="28"/>
                <w:lang w:eastAsia="ru-RU" w:bidi="ru-RU"/>
              </w:rPr>
              <w:t>V</w:t>
            </w:r>
            <w:r w:rsidRPr="008356CA">
              <w:rPr>
                <w:rFonts w:eastAsia="Times New Roman" w:cs="Times New Roman"/>
                <w:sz w:val="28"/>
                <w:lang w:eastAsia="ru-RU" w:bidi="ru-RU"/>
              </w:rPr>
              <w:t>, м/с</w:t>
            </w:r>
          </w:p>
        </w:tc>
        <w:tc>
          <w:tcPr>
            <w:tcW w:w="1261" w:type="dxa"/>
          </w:tcPr>
          <w:p w14:paraId="3A3BBE16" w14:textId="77777777" w:rsidR="00365C18" w:rsidRPr="008356CA" w:rsidRDefault="00365C18" w:rsidP="008356CA">
            <w:pPr>
              <w:spacing w:line="360" w:lineRule="auto"/>
              <w:ind w:left="454"/>
              <w:jc w:val="both"/>
              <w:rPr>
                <w:rFonts w:eastAsia="Times New Roman" w:cs="Times New Roman"/>
                <w:sz w:val="28"/>
                <w:lang w:eastAsia="ru-RU" w:bidi="ru-RU"/>
              </w:rPr>
            </w:pPr>
            <w:r w:rsidRPr="008356CA">
              <w:rPr>
                <w:rFonts w:eastAsia="Times New Roman" w:cs="Times New Roman"/>
                <w:sz w:val="28"/>
                <w:lang w:eastAsia="ru-RU" w:bidi="ru-RU"/>
              </w:rPr>
              <w:t>2,0</w:t>
            </w:r>
          </w:p>
        </w:tc>
        <w:tc>
          <w:tcPr>
            <w:tcW w:w="1440" w:type="dxa"/>
          </w:tcPr>
          <w:p w14:paraId="20F81BB9" w14:textId="77777777" w:rsidR="00365C18" w:rsidRPr="008356CA" w:rsidRDefault="00365C18" w:rsidP="008356CA">
            <w:pPr>
              <w:spacing w:line="360" w:lineRule="auto"/>
              <w:ind w:left="544"/>
              <w:jc w:val="both"/>
              <w:rPr>
                <w:rFonts w:eastAsia="Times New Roman" w:cs="Times New Roman"/>
                <w:sz w:val="28"/>
                <w:lang w:eastAsia="ru-RU" w:bidi="ru-RU"/>
              </w:rPr>
            </w:pPr>
            <w:r w:rsidRPr="008356CA">
              <w:rPr>
                <w:rFonts w:eastAsia="Times New Roman" w:cs="Times New Roman"/>
                <w:sz w:val="28"/>
                <w:lang w:eastAsia="ru-RU" w:bidi="ru-RU"/>
              </w:rPr>
              <w:t>3,2</w:t>
            </w:r>
          </w:p>
        </w:tc>
        <w:tc>
          <w:tcPr>
            <w:tcW w:w="1260" w:type="dxa"/>
          </w:tcPr>
          <w:p w14:paraId="694C57DB" w14:textId="77777777" w:rsidR="00365C18" w:rsidRPr="008356CA" w:rsidRDefault="00365C18" w:rsidP="008356CA">
            <w:pPr>
              <w:spacing w:line="360" w:lineRule="auto"/>
              <w:ind w:left="453"/>
              <w:jc w:val="both"/>
              <w:rPr>
                <w:rFonts w:eastAsia="Times New Roman" w:cs="Times New Roman"/>
                <w:sz w:val="28"/>
                <w:lang w:eastAsia="ru-RU" w:bidi="ru-RU"/>
              </w:rPr>
            </w:pPr>
            <w:r w:rsidRPr="008356CA">
              <w:rPr>
                <w:rFonts w:eastAsia="Times New Roman" w:cs="Times New Roman"/>
                <w:sz w:val="28"/>
                <w:lang w:eastAsia="ru-RU" w:bidi="ru-RU"/>
              </w:rPr>
              <w:t>4,0</w:t>
            </w:r>
          </w:p>
        </w:tc>
        <w:tc>
          <w:tcPr>
            <w:tcW w:w="1080" w:type="dxa"/>
          </w:tcPr>
          <w:p w14:paraId="30D3499F" w14:textId="77777777" w:rsidR="00365C18" w:rsidRPr="008356CA" w:rsidRDefault="00365C18" w:rsidP="008356CA">
            <w:pPr>
              <w:spacing w:line="360" w:lineRule="auto"/>
              <w:ind w:left="345" w:right="334"/>
              <w:jc w:val="both"/>
              <w:rPr>
                <w:rFonts w:eastAsia="Times New Roman" w:cs="Times New Roman"/>
                <w:sz w:val="28"/>
                <w:lang w:eastAsia="ru-RU" w:bidi="ru-RU"/>
              </w:rPr>
            </w:pPr>
            <w:r w:rsidRPr="008356CA">
              <w:rPr>
                <w:rFonts w:eastAsia="Times New Roman" w:cs="Times New Roman"/>
                <w:sz w:val="28"/>
                <w:lang w:eastAsia="ru-RU" w:bidi="ru-RU"/>
              </w:rPr>
              <w:t>5,0</w:t>
            </w:r>
          </w:p>
        </w:tc>
        <w:tc>
          <w:tcPr>
            <w:tcW w:w="1261" w:type="dxa"/>
          </w:tcPr>
          <w:p w14:paraId="34BC232B" w14:textId="77777777" w:rsidR="00365C18" w:rsidRPr="008356CA" w:rsidRDefault="00365C18" w:rsidP="008356CA">
            <w:pPr>
              <w:spacing w:line="360" w:lineRule="auto"/>
              <w:ind w:left="454"/>
              <w:jc w:val="both"/>
              <w:rPr>
                <w:rFonts w:eastAsia="Times New Roman" w:cs="Times New Roman"/>
                <w:sz w:val="28"/>
                <w:lang w:eastAsia="ru-RU" w:bidi="ru-RU"/>
              </w:rPr>
            </w:pPr>
            <w:r w:rsidRPr="008356CA">
              <w:rPr>
                <w:rFonts w:eastAsia="Times New Roman" w:cs="Times New Roman"/>
                <w:sz w:val="28"/>
                <w:lang w:eastAsia="ru-RU" w:bidi="ru-RU"/>
              </w:rPr>
              <w:t>6,3</w:t>
            </w:r>
          </w:p>
        </w:tc>
        <w:tc>
          <w:tcPr>
            <w:tcW w:w="1080" w:type="dxa"/>
          </w:tcPr>
          <w:p w14:paraId="309DEA42" w14:textId="77777777" w:rsidR="00365C18" w:rsidRPr="008356CA" w:rsidRDefault="00365C18" w:rsidP="008356CA">
            <w:pPr>
              <w:spacing w:line="360" w:lineRule="auto"/>
              <w:ind w:left="294"/>
              <w:jc w:val="both"/>
              <w:rPr>
                <w:rFonts w:eastAsia="Times New Roman" w:cs="Times New Roman"/>
                <w:sz w:val="28"/>
                <w:lang w:eastAsia="ru-RU" w:bidi="ru-RU"/>
              </w:rPr>
            </w:pPr>
            <w:r w:rsidRPr="008356CA">
              <w:rPr>
                <w:rFonts w:eastAsia="Times New Roman" w:cs="Times New Roman"/>
                <w:sz w:val="28"/>
                <w:lang w:eastAsia="ru-RU" w:bidi="ru-RU"/>
              </w:rPr>
              <w:t>10,0</w:t>
            </w:r>
          </w:p>
        </w:tc>
      </w:tr>
    </w:tbl>
    <w:p w14:paraId="2AE7FED7" w14:textId="77777777" w:rsidR="00365C18" w:rsidRPr="008356CA" w:rsidRDefault="00365C18"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2128466A" w14:textId="77777777" w:rsidR="00365C18" w:rsidRPr="008356CA" w:rsidRDefault="00365C18" w:rsidP="008356CA">
      <w:pPr>
        <w:widowControl w:val="0"/>
        <w:autoSpaceDE w:val="0"/>
        <w:autoSpaceDN w:val="0"/>
        <w:spacing w:after="0" w:line="360" w:lineRule="auto"/>
        <w:ind w:left="222" w:firstLine="486"/>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Допустимые скорости: для сливных магистралей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с</m:t>
            </m:r>
          </m:sub>
        </m:sSub>
      </m:oMath>
      <w:r w:rsidRPr="008356CA">
        <w:rPr>
          <w:rFonts w:eastAsia="Times New Roman" w:cs="Times New Roman"/>
          <w:sz w:val="28"/>
          <w:szCs w:val="28"/>
          <w:lang w:eastAsia="ru-RU" w:bidi="ru-RU"/>
        </w:rPr>
        <w:t xml:space="preserve"> ≤ 2,0 м/с; для всасывающих магистралей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V</m:t>
            </m:r>
          </m:e>
          <m:sub>
            <m:r>
              <w:rPr>
                <w:rFonts w:ascii="Cambria Math" w:eastAsia="Times New Roman" w:hAnsi="Cambria Math" w:cs="Times New Roman"/>
                <w:sz w:val="28"/>
                <w:szCs w:val="28"/>
                <w:lang w:eastAsia="ru-RU" w:bidi="ru-RU"/>
              </w:rPr>
              <m:t>в</m:t>
            </m:r>
          </m:sub>
        </m:sSub>
      </m:oMath>
      <w:r w:rsidRPr="008356CA">
        <w:rPr>
          <w:rFonts w:eastAsia="Times New Roman" w:cs="Times New Roman"/>
          <w:sz w:val="28"/>
          <w:szCs w:val="28"/>
          <w:lang w:eastAsia="ru-RU" w:bidi="ru-RU"/>
        </w:rPr>
        <w:t xml:space="preserve"> ≤ 1,2 – 1,6 м/с.</w:t>
      </w:r>
    </w:p>
    <w:p w14:paraId="21220EDA" w14:textId="77777777" w:rsidR="00365C18" w:rsidRPr="008356CA" w:rsidRDefault="00365C18" w:rsidP="008356CA">
      <w:pPr>
        <w:widowControl w:val="0"/>
        <w:autoSpaceDE w:val="0"/>
        <w:autoSpaceDN w:val="0"/>
        <w:spacing w:after="0" w:line="360" w:lineRule="auto"/>
        <w:ind w:left="222" w:firstLine="486"/>
        <w:jc w:val="both"/>
        <w:rPr>
          <w:rFonts w:eastAsia="Times New Roman" w:cs="Times New Roman"/>
          <w:sz w:val="28"/>
          <w:szCs w:val="28"/>
          <w:lang w:eastAsia="ru-RU" w:bidi="ru-RU"/>
        </w:rPr>
      </w:pPr>
      <w:r w:rsidRPr="008356CA">
        <w:rPr>
          <w:rFonts w:eastAsia="Times New Roman" w:cs="Times New Roman"/>
          <w:sz w:val="28"/>
          <w:szCs w:val="28"/>
          <w:lang w:eastAsia="ru-RU" w:bidi="ru-RU"/>
        </w:rPr>
        <w:t>При расчете внутреннего диаметра сливного трубопровода учитывается, что при подаче масла в штоковую полость гидроцилиндра из поршневой полости будет больший расход:</w:t>
      </w:r>
    </w:p>
    <w:p w14:paraId="32A07978" w14:textId="77777777" w:rsidR="00365C18" w:rsidRPr="008356CA" w:rsidRDefault="00365C18"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w:p>
    <w:p w14:paraId="5160B3E1" w14:textId="0CBA8D93" w:rsidR="00365C18" w:rsidRPr="008356CA" w:rsidRDefault="00441A2B" w:rsidP="008356CA">
      <w:pPr>
        <w:widowControl w:val="0"/>
        <w:autoSpaceDE w:val="0"/>
        <w:autoSpaceDN w:val="0"/>
        <w:spacing w:after="0" w:line="360" w:lineRule="auto"/>
        <w:ind w:left="222" w:firstLine="707"/>
        <w:jc w:val="both"/>
        <w:rPr>
          <w:rFonts w:eastAsia="Times New Roman" w:cs="Times New Roman"/>
          <w:sz w:val="28"/>
          <w:szCs w:val="28"/>
          <w:lang w:eastAsia="ru-RU" w:bidi="ru-RU"/>
        </w:rPr>
      </w:pP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val="en-US" w:eastAsia="ru-RU" w:bidi="ru-RU"/>
              </w:rPr>
              <m:t>Q</m:t>
            </m:r>
          </m:e>
          <m:sub>
            <m:r>
              <w:rPr>
                <w:rFonts w:ascii="Cambria Math" w:eastAsia="Times New Roman" w:hAnsi="Cambria Math" w:cs="Times New Roman"/>
                <w:sz w:val="28"/>
                <w:szCs w:val="28"/>
                <w:lang w:eastAsia="ru-RU" w:bidi="ru-RU"/>
              </w:rPr>
              <m:t>цс</m:t>
            </m:r>
          </m:sub>
        </m:sSub>
        <m:r>
          <w:rPr>
            <w:rFonts w:ascii="Cambria Math" w:eastAsia="Times New Roman" w:hAnsi="Cambria Math" w:cs="Times New Roman"/>
            <w:sz w:val="28"/>
            <w:szCs w:val="28"/>
            <w:lang w:eastAsia="ru-RU" w:bidi="ru-RU"/>
          </w:rPr>
          <m:t>=</m:t>
        </m:r>
        <m:f>
          <m:fPr>
            <m:ctrlPr>
              <w:rPr>
                <w:rFonts w:ascii="Cambria Math" w:eastAsia="Times New Roman" w:hAnsi="Cambria Math" w:cs="Times New Roman"/>
                <w:i/>
                <w:sz w:val="28"/>
                <w:szCs w:val="28"/>
                <w:lang w:eastAsia="ru-RU" w:bidi="ru-RU"/>
              </w:rPr>
            </m:ctrlPr>
          </m:fPr>
          <m:num>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ц∙</m:t>
                </m:r>
              </m:sub>
            </m:sSub>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φ</m:t>
                </m:r>
              </m:e>
              <m:sup>
                <m:r>
                  <w:rPr>
                    <w:rFonts w:ascii="Cambria Math" w:eastAsia="Times New Roman" w:hAnsi="Cambria Math" w:cs="Times New Roman"/>
                    <w:sz w:val="28"/>
                    <w:szCs w:val="28"/>
                    <w:lang w:eastAsia="ru-RU" w:bidi="ru-RU"/>
                  </w:rPr>
                  <m:t>2</m:t>
                </m:r>
              </m:sup>
            </m:sSup>
          </m:num>
          <m:den>
            <m:sSup>
              <m:sSupPr>
                <m:ctrlPr>
                  <w:rPr>
                    <w:rFonts w:ascii="Cambria Math" w:eastAsia="Times New Roman" w:hAnsi="Cambria Math" w:cs="Times New Roman"/>
                    <w:i/>
                    <w:sz w:val="28"/>
                    <w:szCs w:val="28"/>
                    <w:lang w:eastAsia="ru-RU" w:bidi="ru-RU"/>
                  </w:rPr>
                </m:ctrlPr>
              </m:sSupPr>
              <m:e>
                <m:r>
                  <w:rPr>
                    <w:rFonts w:ascii="Cambria Math" w:eastAsia="Times New Roman" w:hAnsi="Cambria Math" w:cs="Times New Roman"/>
                    <w:sz w:val="28"/>
                    <w:szCs w:val="28"/>
                    <w:lang w:eastAsia="ru-RU" w:bidi="ru-RU"/>
                  </w:rPr>
                  <m:t>φ</m:t>
                </m:r>
              </m:e>
              <m:sup>
                <m:r>
                  <w:rPr>
                    <w:rFonts w:ascii="Cambria Math" w:eastAsia="Times New Roman" w:hAnsi="Cambria Math" w:cs="Times New Roman"/>
                    <w:sz w:val="28"/>
                    <w:szCs w:val="28"/>
                    <w:lang w:eastAsia="ru-RU" w:bidi="ru-RU"/>
                  </w:rPr>
                  <m:t>2</m:t>
                </m:r>
              </m:sup>
            </m:sSup>
            <m:r>
              <w:rPr>
                <w:rFonts w:ascii="Cambria Math" w:eastAsia="Times New Roman" w:hAnsi="Cambria Math" w:cs="Times New Roman"/>
                <w:sz w:val="28"/>
                <w:szCs w:val="28"/>
                <w:lang w:eastAsia="ru-RU" w:bidi="ru-RU"/>
              </w:rPr>
              <m:t>-1</m:t>
            </m:r>
          </m:den>
        </m:f>
        <m:r>
          <w:rPr>
            <w:rFonts w:ascii="Cambria Math" w:eastAsia="Times New Roman" w:hAnsi="Cambria Math" w:cs="Times New Roman"/>
            <w:sz w:val="28"/>
            <w:szCs w:val="28"/>
            <w:lang w:eastAsia="ru-RU" w:bidi="ru-RU"/>
          </w:rPr>
          <m:t>,</m:t>
        </m:r>
      </m:oMath>
      <w:r w:rsidR="0030732E" w:rsidRPr="008356CA">
        <w:rPr>
          <w:rFonts w:eastAsia="Times New Roman" w:cs="Times New Roman"/>
          <w:sz w:val="28"/>
          <w:szCs w:val="28"/>
          <w:lang w:eastAsia="ru-RU" w:bidi="ru-RU"/>
        </w:rPr>
        <w:t xml:space="preserve">                                                                                                (16)</w:t>
      </w:r>
    </w:p>
    <w:p w14:paraId="05E19CED" w14:textId="37D186DC" w:rsidR="00365C18" w:rsidRPr="008356CA" w:rsidRDefault="00365C18" w:rsidP="008356CA">
      <w:pPr>
        <w:widowControl w:val="0"/>
        <w:autoSpaceDE w:val="0"/>
        <w:autoSpaceDN w:val="0"/>
        <w:spacing w:after="0" w:line="360" w:lineRule="auto"/>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    </w:t>
      </w:r>
      <w:r w:rsidR="00710CCA" w:rsidRPr="008356CA">
        <w:rPr>
          <w:rFonts w:eastAsia="Times New Roman" w:cs="Times New Roman"/>
          <w:sz w:val="28"/>
          <w:szCs w:val="28"/>
          <w:lang w:eastAsia="ru-RU" w:bidi="ru-RU"/>
        </w:rPr>
        <w:tab/>
      </w:r>
      <w:r w:rsidRPr="008356CA">
        <w:rPr>
          <w:rFonts w:eastAsia="Times New Roman" w:cs="Times New Roman"/>
          <w:sz w:val="28"/>
          <w:szCs w:val="28"/>
          <w:lang w:eastAsia="ru-RU" w:bidi="ru-RU"/>
        </w:rPr>
        <w:t>где</w:t>
      </w:r>
      <w:r w:rsidRPr="008356CA">
        <w:rPr>
          <w:rFonts w:eastAsia="Times New Roman" w:cs="Times New Roman"/>
          <w:sz w:val="28"/>
          <w:szCs w:val="28"/>
          <w:lang w:eastAsia="ru-RU" w:bidi="ru-RU"/>
        </w:rPr>
        <w:tab/>
        <w:t>φ = D/d. В нашем случае φ = 1,6.</w:t>
      </w:r>
    </w:p>
    <w:p w14:paraId="3B4DEFF0" w14:textId="63FD590B" w:rsidR="00365C18" w:rsidRPr="008356CA" w:rsidRDefault="00365C18" w:rsidP="008356CA">
      <w:pPr>
        <w:widowControl w:val="0"/>
        <w:autoSpaceDE w:val="0"/>
        <w:autoSpaceDN w:val="0"/>
        <w:spacing w:after="0" w:line="360" w:lineRule="auto"/>
        <w:ind w:left="222"/>
        <w:jc w:val="both"/>
        <w:rPr>
          <w:rFonts w:eastAsia="Times New Roman" w:cs="Times New Roman"/>
          <w:sz w:val="28"/>
          <w:szCs w:val="28"/>
          <w:lang w:eastAsia="ru-RU" w:bidi="ru-RU"/>
        </w:rPr>
      </w:pPr>
      <w:r w:rsidRPr="008356CA">
        <w:rPr>
          <w:rFonts w:eastAsia="Times New Roman" w:cs="Times New Roman"/>
          <w:sz w:val="28"/>
          <w:szCs w:val="28"/>
          <w:lang w:eastAsia="ru-RU" w:bidi="ru-RU"/>
        </w:rPr>
        <w:t xml:space="preserve"> </w:t>
      </w:r>
      <w:r w:rsidR="00710CCA" w:rsidRPr="008356CA">
        <w:rPr>
          <w:rFonts w:eastAsia="Times New Roman" w:cs="Times New Roman"/>
          <w:sz w:val="28"/>
          <w:szCs w:val="28"/>
          <w:lang w:eastAsia="ru-RU" w:bidi="ru-RU"/>
        </w:rPr>
        <w:tab/>
      </w:r>
      <w:r w:rsidRPr="008356CA">
        <w:rPr>
          <w:rFonts w:eastAsia="Times New Roman" w:cs="Times New Roman"/>
          <w:sz w:val="28"/>
          <w:szCs w:val="28"/>
          <w:lang w:eastAsia="ru-RU" w:bidi="ru-RU"/>
        </w:rPr>
        <w:t xml:space="preserve">По расчету, расход масла при выдвижении штока гидроцилиндра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ц</m:t>
            </m:r>
          </m:sub>
        </m:sSub>
        <m:r>
          <w:rPr>
            <w:rFonts w:ascii="Cambria Math" w:eastAsia="Times New Roman" w:hAnsi="Cambria Math" w:cs="Times New Roman"/>
            <w:sz w:val="28"/>
            <w:szCs w:val="28"/>
            <w:lang w:eastAsia="ru-RU" w:bidi="ru-RU"/>
          </w:rPr>
          <m:t xml:space="preserve">=12,1 </m:t>
        </m:r>
        <m:f>
          <m:fPr>
            <m:type m:val="skw"/>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л</m:t>
            </m:r>
          </m:num>
          <m:den>
            <m:r>
              <w:rPr>
                <w:rFonts w:ascii="Cambria Math" w:eastAsia="Times New Roman" w:hAnsi="Cambria Math" w:cs="Times New Roman"/>
                <w:sz w:val="28"/>
                <w:szCs w:val="28"/>
                <w:lang w:eastAsia="ru-RU" w:bidi="ru-RU"/>
              </w:rPr>
              <m:t xml:space="preserve">мин </m:t>
            </m:r>
          </m:den>
        </m:f>
      </m:oMath>
      <w:r w:rsidRPr="008356CA">
        <w:rPr>
          <w:rFonts w:eastAsia="Times New Roman" w:cs="Times New Roman"/>
          <w:sz w:val="28"/>
          <w:szCs w:val="28"/>
          <w:lang w:eastAsia="ru-RU" w:bidi="ru-RU"/>
        </w:rPr>
        <w:t xml:space="preserve">, тогда </w:t>
      </w:r>
      <m:oMath>
        <m:sSub>
          <m:sSubPr>
            <m:ctrlPr>
              <w:rPr>
                <w:rFonts w:ascii="Cambria Math" w:eastAsia="Times New Roman" w:hAnsi="Cambria Math" w:cs="Times New Roman"/>
                <w:i/>
                <w:sz w:val="28"/>
                <w:szCs w:val="28"/>
                <w:lang w:eastAsia="ru-RU" w:bidi="ru-RU"/>
              </w:rPr>
            </m:ctrlPr>
          </m:sSubPr>
          <m:e>
            <m:r>
              <w:rPr>
                <w:rFonts w:ascii="Cambria Math" w:eastAsia="Times New Roman" w:hAnsi="Cambria Math" w:cs="Times New Roman"/>
                <w:sz w:val="28"/>
                <w:szCs w:val="28"/>
                <w:lang w:eastAsia="ru-RU" w:bidi="ru-RU"/>
              </w:rPr>
              <m:t>Q</m:t>
            </m:r>
          </m:e>
          <m:sub>
            <m:r>
              <w:rPr>
                <w:rFonts w:ascii="Cambria Math" w:eastAsia="Times New Roman" w:hAnsi="Cambria Math" w:cs="Times New Roman"/>
                <w:sz w:val="28"/>
                <w:szCs w:val="28"/>
                <w:lang w:eastAsia="ru-RU" w:bidi="ru-RU"/>
              </w:rPr>
              <m:t>цс</m:t>
            </m:r>
          </m:sub>
        </m:sSub>
        <m:r>
          <w:rPr>
            <w:rFonts w:ascii="Cambria Math" w:eastAsia="Times New Roman" w:hAnsi="Cambria Math" w:cs="Times New Roman"/>
            <w:sz w:val="28"/>
            <w:szCs w:val="28"/>
            <w:lang w:eastAsia="ru-RU" w:bidi="ru-RU"/>
          </w:rPr>
          <m:t xml:space="preserve">=19,9 </m:t>
        </m:r>
        <m:f>
          <m:fPr>
            <m:type m:val="skw"/>
            <m:ctrlPr>
              <w:rPr>
                <w:rFonts w:ascii="Cambria Math" w:eastAsia="Times New Roman" w:hAnsi="Cambria Math" w:cs="Times New Roman"/>
                <w:i/>
                <w:sz w:val="28"/>
                <w:szCs w:val="28"/>
                <w:lang w:eastAsia="ru-RU" w:bidi="ru-RU"/>
              </w:rPr>
            </m:ctrlPr>
          </m:fPr>
          <m:num>
            <m:r>
              <w:rPr>
                <w:rFonts w:ascii="Cambria Math" w:eastAsia="Times New Roman" w:hAnsi="Cambria Math" w:cs="Times New Roman"/>
                <w:sz w:val="28"/>
                <w:szCs w:val="28"/>
                <w:lang w:eastAsia="ru-RU" w:bidi="ru-RU"/>
              </w:rPr>
              <m:t>л</m:t>
            </m:r>
          </m:num>
          <m:den>
            <m:r>
              <w:rPr>
                <w:rFonts w:ascii="Cambria Math" w:eastAsia="Times New Roman" w:hAnsi="Cambria Math" w:cs="Times New Roman"/>
                <w:sz w:val="28"/>
                <w:szCs w:val="28"/>
                <w:lang w:eastAsia="ru-RU" w:bidi="ru-RU"/>
              </w:rPr>
              <m:t>мин .</m:t>
            </m:r>
          </m:den>
        </m:f>
      </m:oMath>
      <w:r w:rsidR="0030732E" w:rsidRPr="008356CA">
        <w:rPr>
          <w:rFonts w:eastAsia="Times New Roman" w:cs="Times New Roman"/>
          <w:sz w:val="28"/>
          <w:szCs w:val="28"/>
          <w:lang w:eastAsia="ru-RU" w:bidi="ru-RU"/>
        </w:rPr>
        <w:t>1</w:t>
      </w:r>
    </w:p>
    <w:p w14:paraId="5CA719AB" w14:textId="5EE23D20" w:rsidR="00180D31" w:rsidRPr="008356CA" w:rsidRDefault="00180D31" w:rsidP="008356CA">
      <w:pPr>
        <w:widowControl w:val="0"/>
        <w:autoSpaceDE w:val="0"/>
        <w:autoSpaceDN w:val="0"/>
        <w:spacing w:after="0" w:line="360" w:lineRule="auto"/>
        <w:ind w:left="222"/>
        <w:jc w:val="both"/>
        <w:rPr>
          <w:rFonts w:eastAsia="Times New Roman" w:cs="Times New Roman"/>
          <w:i/>
          <w:iCs/>
          <w:sz w:val="28"/>
          <w:szCs w:val="28"/>
          <w:lang w:eastAsia="ru-RU" w:bidi="ru-RU"/>
        </w:rPr>
      </w:pPr>
      <w:r w:rsidRPr="008356CA">
        <w:rPr>
          <w:rFonts w:eastAsia="Times New Roman" w:cs="Times New Roman"/>
          <w:i/>
          <w:iCs/>
          <w:sz w:val="28"/>
          <w:szCs w:val="28"/>
          <w:lang w:eastAsia="ru-RU" w:bidi="ru-RU"/>
        </w:rPr>
        <w:t>Таблица 2</w:t>
      </w:r>
    </w:p>
    <w:tbl>
      <w:tblPr>
        <w:tblStyle w:val="a9"/>
        <w:tblW w:w="0" w:type="auto"/>
        <w:tblLook w:val="04A0" w:firstRow="1" w:lastRow="0" w:firstColumn="1" w:lastColumn="0" w:noHBand="0" w:noVBand="1"/>
      </w:tblPr>
      <w:tblGrid>
        <w:gridCol w:w="1841"/>
        <w:gridCol w:w="1434"/>
        <w:gridCol w:w="1434"/>
        <w:gridCol w:w="1520"/>
        <w:gridCol w:w="1570"/>
        <w:gridCol w:w="1546"/>
      </w:tblGrid>
      <w:tr w:rsidR="00A0590E" w:rsidRPr="008356CA" w14:paraId="208E7282" w14:textId="77777777" w:rsidTr="00A0590E">
        <w:trPr>
          <w:trHeight w:val="303"/>
        </w:trPr>
        <w:tc>
          <w:tcPr>
            <w:tcW w:w="1557" w:type="dxa"/>
            <w:vMerge w:val="restart"/>
          </w:tcPr>
          <w:p w14:paraId="291C7E7E" w14:textId="77777777" w:rsidR="00A0590E" w:rsidRPr="008356CA" w:rsidRDefault="00A0590E" w:rsidP="008356CA">
            <w:pPr>
              <w:spacing w:line="360" w:lineRule="auto"/>
              <w:contextualSpacing/>
              <w:jc w:val="both"/>
              <w:rPr>
                <w:rFonts w:eastAsia="Times New Roman"/>
              </w:rPr>
            </w:pPr>
          </w:p>
          <w:p w14:paraId="452D72ED" w14:textId="77777777" w:rsidR="00A0590E" w:rsidRPr="008356CA" w:rsidRDefault="00A0590E" w:rsidP="008356CA">
            <w:pPr>
              <w:spacing w:line="360" w:lineRule="auto"/>
              <w:contextualSpacing/>
              <w:jc w:val="both"/>
              <w:rPr>
                <w:rFonts w:eastAsia="Times New Roman"/>
              </w:rPr>
            </w:pPr>
          </w:p>
          <w:p w14:paraId="7B9ECF0D" w14:textId="77777777" w:rsidR="00A0590E" w:rsidRPr="008356CA" w:rsidRDefault="00A0590E" w:rsidP="008356CA">
            <w:pPr>
              <w:spacing w:line="360" w:lineRule="auto"/>
              <w:contextualSpacing/>
              <w:jc w:val="both"/>
              <w:rPr>
                <w:rFonts w:eastAsia="Times New Roman"/>
              </w:rPr>
            </w:pPr>
          </w:p>
          <w:p w14:paraId="167A2794" w14:textId="77777777" w:rsidR="00A0590E" w:rsidRPr="008356CA" w:rsidRDefault="00A0590E" w:rsidP="008356CA">
            <w:pPr>
              <w:spacing w:line="360" w:lineRule="auto"/>
              <w:contextualSpacing/>
              <w:jc w:val="both"/>
              <w:rPr>
                <w:rFonts w:eastAsia="Times New Roman"/>
              </w:rPr>
            </w:pPr>
          </w:p>
          <w:p w14:paraId="674D03FF" w14:textId="77777777" w:rsidR="00A0590E" w:rsidRPr="008356CA" w:rsidRDefault="00A0590E" w:rsidP="008356CA">
            <w:pPr>
              <w:spacing w:line="360" w:lineRule="auto"/>
              <w:contextualSpacing/>
              <w:jc w:val="both"/>
              <w:rPr>
                <w:rFonts w:eastAsia="Times New Roman"/>
              </w:rPr>
            </w:pPr>
            <w:r w:rsidRPr="008356CA">
              <w:rPr>
                <w:rFonts w:eastAsia="Times New Roman"/>
              </w:rPr>
              <w:t>Трубопровод</w:t>
            </w:r>
          </w:p>
        </w:tc>
        <w:tc>
          <w:tcPr>
            <w:tcW w:w="4672" w:type="dxa"/>
            <w:gridSpan w:val="3"/>
          </w:tcPr>
          <w:p w14:paraId="109F466D" w14:textId="77777777" w:rsidR="00A0590E" w:rsidRPr="008356CA" w:rsidRDefault="00A0590E" w:rsidP="008356CA">
            <w:pPr>
              <w:spacing w:line="360" w:lineRule="auto"/>
              <w:contextualSpacing/>
              <w:jc w:val="both"/>
              <w:rPr>
                <w:rFonts w:eastAsia="Times New Roman"/>
              </w:rPr>
            </w:pPr>
            <w:r w:rsidRPr="008356CA">
              <w:rPr>
                <w:rFonts w:eastAsia="Times New Roman"/>
              </w:rPr>
              <w:t>Предварительный расчет</w:t>
            </w:r>
          </w:p>
        </w:tc>
        <w:tc>
          <w:tcPr>
            <w:tcW w:w="3116" w:type="dxa"/>
            <w:gridSpan w:val="2"/>
          </w:tcPr>
          <w:p w14:paraId="495D6F95" w14:textId="77777777" w:rsidR="00A0590E" w:rsidRPr="008356CA" w:rsidRDefault="00A0590E" w:rsidP="008356CA">
            <w:pPr>
              <w:spacing w:line="360" w:lineRule="auto"/>
              <w:contextualSpacing/>
              <w:jc w:val="both"/>
              <w:rPr>
                <w:rFonts w:eastAsia="Times New Roman"/>
              </w:rPr>
            </w:pPr>
            <w:r w:rsidRPr="008356CA">
              <w:rPr>
                <w:rFonts w:eastAsia="Times New Roman"/>
              </w:rPr>
              <w:t>Уточненный расчет</w:t>
            </w:r>
          </w:p>
        </w:tc>
      </w:tr>
      <w:tr w:rsidR="00A0590E" w:rsidRPr="008356CA" w14:paraId="4D6128D0" w14:textId="77777777" w:rsidTr="00A0590E">
        <w:trPr>
          <w:trHeight w:val="677"/>
        </w:trPr>
        <w:tc>
          <w:tcPr>
            <w:tcW w:w="1557" w:type="dxa"/>
            <w:vMerge/>
          </w:tcPr>
          <w:p w14:paraId="13CBB4BA" w14:textId="77777777" w:rsidR="00A0590E" w:rsidRPr="008356CA" w:rsidRDefault="00A0590E" w:rsidP="008356CA">
            <w:pPr>
              <w:spacing w:line="360" w:lineRule="auto"/>
              <w:contextualSpacing/>
              <w:jc w:val="both"/>
              <w:rPr>
                <w:rFonts w:eastAsia="Times New Roman"/>
              </w:rPr>
            </w:pPr>
          </w:p>
        </w:tc>
        <w:tc>
          <w:tcPr>
            <w:tcW w:w="1557" w:type="dxa"/>
          </w:tcPr>
          <w:p w14:paraId="08E112B3" w14:textId="77777777" w:rsidR="00A0590E" w:rsidRPr="008356CA" w:rsidRDefault="00A0590E" w:rsidP="008356CA">
            <w:pPr>
              <w:spacing w:line="360" w:lineRule="auto"/>
              <w:contextualSpacing/>
              <w:jc w:val="both"/>
              <w:rPr>
                <w:rFonts w:eastAsia="Times New Roman"/>
              </w:rPr>
            </w:pPr>
          </w:p>
          <w:p w14:paraId="3D97094F" w14:textId="77777777" w:rsidR="00A0590E" w:rsidRPr="008356CA" w:rsidRDefault="00A0590E" w:rsidP="008356CA">
            <w:pPr>
              <w:spacing w:line="360" w:lineRule="auto"/>
              <w:contextualSpacing/>
              <w:jc w:val="both"/>
              <w:rPr>
                <w:rFonts w:eastAsia="Times New Roman"/>
              </w:rPr>
            </w:pPr>
          </w:p>
          <w:p w14:paraId="664D02F3" w14:textId="77777777" w:rsidR="00A0590E" w:rsidRPr="008356CA" w:rsidRDefault="00A0590E" w:rsidP="008356CA">
            <w:pPr>
              <w:spacing w:line="360" w:lineRule="auto"/>
              <w:contextualSpacing/>
              <w:jc w:val="both"/>
              <w:rPr>
                <w:rFonts w:eastAsia="Times New Roman"/>
              </w:rPr>
            </w:pPr>
            <w:r w:rsidRPr="008356CA">
              <w:rPr>
                <w:rFonts w:eastAsia="Times New Roman"/>
              </w:rPr>
              <w:t xml:space="preserve">Расход рабочей </w:t>
            </w:r>
            <w:r w:rsidRPr="008356CA">
              <w:rPr>
                <w:rFonts w:eastAsia="Times New Roman"/>
              </w:rPr>
              <w:lastRenderedPageBreak/>
              <w:t>жидкости, л/мин</w:t>
            </w:r>
          </w:p>
        </w:tc>
        <w:tc>
          <w:tcPr>
            <w:tcW w:w="1557" w:type="dxa"/>
          </w:tcPr>
          <w:p w14:paraId="337709A8" w14:textId="77777777" w:rsidR="00A0590E" w:rsidRPr="008356CA" w:rsidRDefault="00A0590E" w:rsidP="008356CA">
            <w:pPr>
              <w:spacing w:line="360" w:lineRule="auto"/>
              <w:contextualSpacing/>
              <w:jc w:val="both"/>
              <w:rPr>
                <w:rFonts w:eastAsia="Times New Roman"/>
              </w:rPr>
            </w:pPr>
          </w:p>
          <w:p w14:paraId="78BA42A7" w14:textId="77777777" w:rsidR="00A0590E" w:rsidRPr="008356CA" w:rsidRDefault="00A0590E" w:rsidP="008356CA">
            <w:pPr>
              <w:spacing w:line="360" w:lineRule="auto"/>
              <w:contextualSpacing/>
              <w:jc w:val="both"/>
              <w:rPr>
                <w:rFonts w:eastAsia="Times New Roman"/>
              </w:rPr>
            </w:pPr>
          </w:p>
          <w:p w14:paraId="1C9BEB98" w14:textId="77777777" w:rsidR="00A0590E" w:rsidRPr="008356CA" w:rsidRDefault="00A0590E" w:rsidP="008356CA">
            <w:pPr>
              <w:spacing w:line="360" w:lineRule="auto"/>
              <w:contextualSpacing/>
              <w:jc w:val="both"/>
              <w:rPr>
                <w:rFonts w:eastAsia="Times New Roman"/>
              </w:rPr>
            </w:pPr>
            <w:r w:rsidRPr="008356CA">
              <w:rPr>
                <w:rFonts w:eastAsia="Times New Roman"/>
              </w:rPr>
              <w:t xml:space="preserve">Скорость течения рабочей </w:t>
            </w:r>
            <w:r w:rsidRPr="008356CA">
              <w:rPr>
                <w:rFonts w:eastAsia="Times New Roman"/>
              </w:rPr>
              <w:lastRenderedPageBreak/>
              <w:t>жидкости, м/с</w:t>
            </w:r>
          </w:p>
        </w:tc>
        <w:tc>
          <w:tcPr>
            <w:tcW w:w="1558" w:type="dxa"/>
          </w:tcPr>
          <w:p w14:paraId="24A9E17D" w14:textId="77777777" w:rsidR="00A0590E" w:rsidRPr="008356CA" w:rsidRDefault="00A0590E" w:rsidP="008356CA">
            <w:pPr>
              <w:spacing w:line="360" w:lineRule="auto"/>
              <w:contextualSpacing/>
              <w:jc w:val="both"/>
              <w:rPr>
                <w:rFonts w:eastAsia="Times New Roman"/>
              </w:rPr>
            </w:pPr>
          </w:p>
          <w:p w14:paraId="243C45E3" w14:textId="77777777" w:rsidR="00A0590E" w:rsidRPr="008356CA" w:rsidRDefault="00A0590E" w:rsidP="008356CA">
            <w:pPr>
              <w:spacing w:line="360" w:lineRule="auto"/>
              <w:contextualSpacing/>
              <w:jc w:val="both"/>
              <w:rPr>
                <w:rFonts w:eastAsia="Times New Roman"/>
              </w:rPr>
            </w:pPr>
          </w:p>
          <w:p w14:paraId="3751E843" w14:textId="77777777" w:rsidR="00A0590E" w:rsidRPr="008356CA" w:rsidRDefault="00A0590E" w:rsidP="008356CA">
            <w:pPr>
              <w:spacing w:line="360" w:lineRule="auto"/>
              <w:contextualSpacing/>
              <w:jc w:val="both"/>
              <w:rPr>
                <w:rFonts w:eastAsia="Times New Roman"/>
              </w:rPr>
            </w:pPr>
            <w:r w:rsidRPr="008356CA">
              <w:rPr>
                <w:rFonts w:eastAsia="Times New Roman"/>
              </w:rPr>
              <w:t>Внутренний диаметр, мм</w:t>
            </w:r>
          </w:p>
        </w:tc>
        <w:tc>
          <w:tcPr>
            <w:tcW w:w="1558" w:type="dxa"/>
          </w:tcPr>
          <w:p w14:paraId="5C48212A" w14:textId="77777777" w:rsidR="00A0590E" w:rsidRPr="008356CA" w:rsidRDefault="00A0590E" w:rsidP="008356CA">
            <w:pPr>
              <w:spacing w:line="360" w:lineRule="auto"/>
              <w:contextualSpacing/>
              <w:jc w:val="both"/>
              <w:rPr>
                <w:rFonts w:eastAsia="Times New Roman"/>
              </w:rPr>
            </w:pPr>
          </w:p>
          <w:p w14:paraId="562D2565" w14:textId="77777777" w:rsidR="00A0590E" w:rsidRPr="008356CA" w:rsidRDefault="00A0590E" w:rsidP="008356CA">
            <w:pPr>
              <w:spacing w:line="360" w:lineRule="auto"/>
              <w:contextualSpacing/>
              <w:jc w:val="both"/>
              <w:rPr>
                <w:rFonts w:eastAsia="Times New Roman"/>
              </w:rPr>
            </w:pPr>
          </w:p>
          <w:p w14:paraId="1D006511" w14:textId="77777777" w:rsidR="00A0590E" w:rsidRPr="008356CA" w:rsidRDefault="00A0590E" w:rsidP="008356CA">
            <w:pPr>
              <w:spacing w:line="360" w:lineRule="auto"/>
              <w:contextualSpacing/>
              <w:jc w:val="both"/>
              <w:rPr>
                <w:rFonts w:eastAsia="Times New Roman"/>
              </w:rPr>
            </w:pPr>
            <w:r w:rsidRPr="008356CA">
              <w:rPr>
                <w:rFonts w:eastAsia="Times New Roman"/>
              </w:rPr>
              <w:t>Фактический внутренний диаметр, мм,</w:t>
            </w:r>
          </w:p>
          <w:p w14:paraId="3331FAB1" w14:textId="77777777" w:rsidR="00A0590E" w:rsidRPr="008356CA" w:rsidRDefault="00A0590E" w:rsidP="008356CA">
            <w:pPr>
              <w:spacing w:line="360" w:lineRule="auto"/>
              <w:contextualSpacing/>
              <w:jc w:val="both"/>
              <w:rPr>
                <w:rFonts w:eastAsia="Times New Roman"/>
                <w:u w:val="single"/>
              </w:rPr>
            </w:pPr>
            <w:r w:rsidRPr="008356CA">
              <w:rPr>
                <w:rFonts w:eastAsia="Times New Roman"/>
                <w:u w:val="single"/>
              </w:rPr>
              <w:lastRenderedPageBreak/>
              <w:t>труба</w:t>
            </w:r>
          </w:p>
          <w:p w14:paraId="1F6B3703" w14:textId="77777777" w:rsidR="00A0590E" w:rsidRPr="008356CA" w:rsidRDefault="00A0590E" w:rsidP="008356CA">
            <w:pPr>
              <w:spacing w:line="360" w:lineRule="auto"/>
              <w:contextualSpacing/>
              <w:jc w:val="both"/>
              <w:rPr>
                <w:rFonts w:eastAsia="Times New Roman"/>
              </w:rPr>
            </w:pPr>
            <w:r w:rsidRPr="008356CA">
              <w:rPr>
                <w:rFonts w:eastAsia="Times New Roman"/>
              </w:rPr>
              <w:t>рукав</w:t>
            </w:r>
          </w:p>
        </w:tc>
        <w:tc>
          <w:tcPr>
            <w:tcW w:w="1558" w:type="dxa"/>
          </w:tcPr>
          <w:p w14:paraId="6F2A3857" w14:textId="77777777" w:rsidR="00A0590E" w:rsidRPr="008356CA" w:rsidRDefault="00A0590E" w:rsidP="008356CA">
            <w:pPr>
              <w:spacing w:line="360" w:lineRule="auto"/>
              <w:contextualSpacing/>
              <w:jc w:val="both"/>
              <w:rPr>
                <w:rFonts w:eastAsia="Times New Roman"/>
              </w:rPr>
            </w:pPr>
            <w:r w:rsidRPr="008356CA">
              <w:rPr>
                <w:rFonts w:eastAsia="Times New Roman"/>
              </w:rPr>
              <w:lastRenderedPageBreak/>
              <w:t xml:space="preserve">Фактическая скорость течения рабочей </w:t>
            </w:r>
            <w:r w:rsidRPr="008356CA">
              <w:rPr>
                <w:rFonts w:eastAsia="Times New Roman"/>
              </w:rPr>
              <w:lastRenderedPageBreak/>
              <w:t>жидкости, м/с,</w:t>
            </w:r>
          </w:p>
          <w:p w14:paraId="41C06208" w14:textId="77777777" w:rsidR="00A0590E" w:rsidRPr="008356CA" w:rsidRDefault="00A0590E" w:rsidP="008356CA">
            <w:pPr>
              <w:spacing w:line="360" w:lineRule="auto"/>
              <w:contextualSpacing/>
              <w:jc w:val="both"/>
              <w:rPr>
                <w:rFonts w:eastAsia="Times New Roman"/>
                <w:u w:val="single"/>
              </w:rPr>
            </w:pPr>
            <w:r w:rsidRPr="008356CA">
              <w:rPr>
                <w:rFonts w:eastAsia="Times New Roman"/>
                <w:u w:val="single"/>
              </w:rPr>
              <w:t>труба</w:t>
            </w:r>
          </w:p>
          <w:p w14:paraId="0C7DB3A3" w14:textId="77777777" w:rsidR="00A0590E" w:rsidRPr="008356CA" w:rsidRDefault="00A0590E" w:rsidP="008356CA">
            <w:pPr>
              <w:spacing w:line="360" w:lineRule="auto"/>
              <w:contextualSpacing/>
              <w:jc w:val="both"/>
              <w:rPr>
                <w:rFonts w:eastAsia="Times New Roman"/>
              </w:rPr>
            </w:pPr>
            <w:r w:rsidRPr="008356CA">
              <w:rPr>
                <w:rFonts w:eastAsia="Times New Roman"/>
              </w:rPr>
              <w:t>рукав</w:t>
            </w:r>
          </w:p>
        </w:tc>
      </w:tr>
      <w:tr w:rsidR="00A0590E" w:rsidRPr="008356CA" w14:paraId="4135411C" w14:textId="77777777" w:rsidTr="00A0590E">
        <w:tc>
          <w:tcPr>
            <w:tcW w:w="1557" w:type="dxa"/>
          </w:tcPr>
          <w:p w14:paraId="2367A109" w14:textId="77777777" w:rsidR="00A0590E" w:rsidRPr="008356CA" w:rsidRDefault="00A0590E" w:rsidP="008356CA">
            <w:pPr>
              <w:spacing w:line="360" w:lineRule="auto"/>
              <w:contextualSpacing/>
              <w:jc w:val="both"/>
              <w:rPr>
                <w:rFonts w:eastAsia="Times New Roman"/>
              </w:rPr>
            </w:pPr>
            <w:r w:rsidRPr="008356CA">
              <w:rPr>
                <w:rFonts w:eastAsia="Times New Roman"/>
              </w:rPr>
              <w:lastRenderedPageBreak/>
              <w:t>Всасывающий</w:t>
            </w:r>
          </w:p>
          <w:p w14:paraId="59999835" w14:textId="77777777" w:rsidR="00A0590E" w:rsidRPr="008356CA" w:rsidRDefault="00A0590E" w:rsidP="008356CA">
            <w:pPr>
              <w:spacing w:line="360" w:lineRule="auto"/>
              <w:contextualSpacing/>
              <w:jc w:val="both"/>
              <w:rPr>
                <w:rFonts w:eastAsia="Times New Roman"/>
              </w:rPr>
            </w:pPr>
            <w:r w:rsidRPr="008356CA">
              <w:rPr>
                <w:rFonts w:eastAsia="Times New Roman"/>
              </w:rPr>
              <w:t>(гидроцилиндр)</w:t>
            </w:r>
          </w:p>
        </w:tc>
        <w:tc>
          <w:tcPr>
            <w:tcW w:w="1557" w:type="dxa"/>
          </w:tcPr>
          <w:p w14:paraId="7470FD19" w14:textId="0EBEEFCF" w:rsidR="00A0590E" w:rsidRPr="008356CA" w:rsidRDefault="002B6FB2" w:rsidP="008356CA">
            <w:pPr>
              <w:spacing w:line="360" w:lineRule="auto"/>
              <w:contextualSpacing/>
              <w:jc w:val="both"/>
              <w:rPr>
                <w:rFonts w:eastAsia="Times New Roman"/>
              </w:rPr>
            </w:pPr>
            <w:r>
              <w:rPr>
                <w:rFonts w:eastAsia="Times New Roman"/>
              </w:rPr>
              <w:t>12,1</w:t>
            </w:r>
          </w:p>
        </w:tc>
        <w:tc>
          <w:tcPr>
            <w:tcW w:w="1557" w:type="dxa"/>
          </w:tcPr>
          <w:p w14:paraId="2DAA8BBD" w14:textId="3CD59545" w:rsidR="00A0590E" w:rsidRPr="008356CA" w:rsidRDefault="00A0590E" w:rsidP="008356CA">
            <w:pPr>
              <w:spacing w:line="360" w:lineRule="auto"/>
              <w:contextualSpacing/>
              <w:jc w:val="both"/>
              <w:rPr>
                <w:rFonts w:eastAsia="Times New Roman"/>
              </w:rPr>
            </w:pPr>
            <w:r w:rsidRPr="008356CA">
              <w:rPr>
                <w:rFonts w:eastAsia="Times New Roman"/>
              </w:rPr>
              <w:t>1,</w:t>
            </w:r>
            <w:r w:rsidR="00181EB3" w:rsidRPr="008356CA">
              <w:rPr>
                <w:rFonts w:eastAsia="Times New Roman"/>
              </w:rPr>
              <w:t>4</w:t>
            </w:r>
          </w:p>
        </w:tc>
        <w:tc>
          <w:tcPr>
            <w:tcW w:w="1558" w:type="dxa"/>
          </w:tcPr>
          <w:p w14:paraId="02BF9B9E" w14:textId="7C0FB1AB" w:rsidR="00A0590E" w:rsidRPr="008356CA" w:rsidRDefault="002B6FB2" w:rsidP="008356CA">
            <w:pPr>
              <w:spacing w:line="360" w:lineRule="auto"/>
              <w:contextualSpacing/>
              <w:jc w:val="both"/>
              <w:rPr>
                <w:rFonts w:eastAsia="Times New Roman"/>
              </w:rPr>
            </w:pPr>
            <w:r>
              <w:rPr>
                <w:rFonts w:eastAsia="Times New Roman"/>
              </w:rPr>
              <w:t>13,5</w:t>
            </w:r>
          </w:p>
        </w:tc>
        <w:tc>
          <w:tcPr>
            <w:tcW w:w="1558" w:type="dxa"/>
          </w:tcPr>
          <w:p w14:paraId="0BC1BA98" w14:textId="5ACB6009"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14</m:t>
                    </m:r>
                  </m:num>
                  <m:den>
                    <m:r>
                      <w:rPr>
                        <w:rFonts w:ascii="Cambria Math" w:eastAsia="Times New Roman" w:hAnsi="Cambria Math"/>
                      </w:rPr>
                      <m:t>-</m:t>
                    </m:r>
                  </m:den>
                </m:f>
              </m:oMath>
            </m:oMathPara>
          </w:p>
        </w:tc>
        <w:tc>
          <w:tcPr>
            <w:tcW w:w="1558" w:type="dxa"/>
          </w:tcPr>
          <w:p w14:paraId="2220038F" w14:textId="5CCC69DA"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1,38</m:t>
                    </m:r>
                  </m:num>
                  <m:den>
                    <m:r>
                      <w:rPr>
                        <w:rFonts w:ascii="Cambria Math" w:eastAsia="Times New Roman" w:hAnsi="Cambria Math"/>
                      </w:rPr>
                      <m:t>-</m:t>
                    </m:r>
                  </m:den>
                </m:f>
              </m:oMath>
            </m:oMathPara>
          </w:p>
        </w:tc>
      </w:tr>
      <w:tr w:rsidR="00A0590E" w:rsidRPr="008356CA" w14:paraId="4BD1E07D" w14:textId="77777777" w:rsidTr="00A0590E">
        <w:tc>
          <w:tcPr>
            <w:tcW w:w="1557" w:type="dxa"/>
          </w:tcPr>
          <w:p w14:paraId="330F944B" w14:textId="77777777" w:rsidR="00A0590E" w:rsidRPr="008356CA" w:rsidRDefault="00A0590E" w:rsidP="008356CA">
            <w:pPr>
              <w:spacing w:line="360" w:lineRule="auto"/>
              <w:contextualSpacing/>
              <w:jc w:val="both"/>
              <w:rPr>
                <w:rFonts w:eastAsia="Times New Roman"/>
              </w:rPr>
            </w:pPr>
            <w:r w:rsidRPr="008356CA">
              <w:rPr>
                <w:rFonts w:eastAsia="Times New Roman"/>
              </w:rPr>
              <w:t>Всасывающий (гидромотор)</w:t>
            </w:r>
          </w:p>
        </w:tc>
        <w:tc>
          <w:tcPr>
            <w:tcW w:w="1557" w:type="dxa"/>
          </w:tcPr>
          <w:p w14:paraId="77B8DD8E" w14:textId="518A4AF8" w:rsidR="00A0590E" w:rsidRPr="008356CA" w:rsidRDefault="002B6FB2" w:rsidP="008356CA">
            <w:pPr>
              <w:spacing w:line="360" w:lineRule="auto"/>
              <w:contextualSpacing/>
              <w:jc w:val="both"/>
              <w:rPr>
                <w:rFonts w:eastAsia="Times New Roman"/>
              </w:rPr>
            </w:pPr>
            <w:r>
              <w:rPr>
                <w:rFonts w:eastAsia="Times New Roman"/>
              </w:rPr>
              <w:t>5,2</w:t>
            </w:r>
          </w:p>
        </w:tc>
        <w:tc>
          <w:tcPr>
            <w:tcW w:w="1557" w:type="dxa"/>
          </w:tcPr>
          <w:p w14:paraId="0A188866" w14:textId="01AB603E" w:rsidR="00A0590E" w:rsidRPr="008356CA" w:rsidRDefault="00A0590E" w:rsidP="008356CA">
            <w:pPr>
              <w:spacing w:line="360" w:lineRule="auto"/>
              <w:contextualSpacing/>
              <w:jc w:val="both"/>
              <w:rPr>
                <w:rFonts w:eastAsia="Times New Roman"/>
              </w:rPr>
            </w:pPr>
            <w:r w:rsidRPr="008356CA">
              <w:rPr>
                <w:rFonts w:eastAsia="Times New Roman"/>
              </w:rPr>
              <w:t>1,</w:t>
            </w:r>
            <w:r w:rsidR="00181EB3" w:rsidRPr="008356CA">
              <w:rPr>
                <w:rFonts w:eastAsia="Times New Roman"/>
              </w:rPr>
              <w:t>4</w:t>
            </w:r>
          </w:p>
        </w:tc>
        <w:tc>
          <w:tcPr>
            <w:tcW w:w="1558" w:type="dxa"/>
          </w:tcPr>
          <w:p w14:paraId="6A35759D" w14:textId="3F92E9E7" w:rsidR="00A0590E" w:rsidRPr="008356CA" w:rsidRDefault="002B6FB2" w:rsidP="008356CA">
            <w:pPr>
              <w:spacing w:line="360" w:lineRule="auto"/>
              <w:contextualSpacing/>
              <w:jc w:val="both"/>
              <w:rPr>
                <w:rFonts w:eastAsia="Times New Roman"/>
              </w:rPr>
            </w:pPr>
            <w:r>
              <w:rPr>
                <w:rFonts w:eastAsia="Times New Roman"/>
              </w:rPr>
              <w:t>8,9</w:t>
            </w:r>
          </w:p>
        </w:tc>
        <w:tc>
          <w:tcPr>
            <w:tcW w:w="1558" w:type="dxa"/>
          </w:tcPr>
          <w:p w14:paraId="1FEDE998" w14:textId="1B739E2C"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9</m:t>
                    </m:r>
                  </m:num>
                  <m:den>
                    <m:r>
                      <w:rPr>
                        <w:rFonts w:ascii="Cambria Math" w:eastAsia="Times New Roman" w:hAnsi="Cambria Math"/>
                      </w:rPr>
                      <m:t>-</m:t>
                    </m:r>
                  </m:den>
                </m:f>
              </m:oMath>
            </m:oMathPara>
          </w:p>
        </w:tc>
        <w:tc>
          <w:tcPr>
            <w:tcW w:w="1558" w:type="dxa"/>
          </w:tcPr>
          <w:p w14:paraId="052732BB" w14:textId="422423AF"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1,31</m:t>
                    </m:r>
                  </m:num>
                  <m:den>
                    <m:r>
                      <w:rPr>
                        <w:rFonts w:ascii="Cambria Math" w:eastAsia="Times New Roman" w:hAnsi="Cambria Math"/>
                      </w:rPr>
                      <m:t>-</m:t>
                    </m:r>
                  </m:den>
                </m:f>
              </m:oMath>
            </m:oMathPara>
          </w:p>
        </w:tc>
      </w:tr>
      <w:tr w:rsidR="00A0590E" w:rsidRPr="008356CA" w14:paraId="6D74C3E3" w14:textId="77777777" w:rsidTr="00A0590E">
        <w:tc>
          <w:tcPr>
            <w:tcW w:w="1557" w:type="dxa"/>
          </w:tcPr>
          <w:p w14:paraId="4D9DE9DC" w14:textId="77777777" w:rsidR="00A0590E" w:rsidRPr="008356CA" w:rsidRDefault="00A0590E" w:rsidP="008356CA">
            <w:pPr>
              <w:spacing w:line="360" w:lineRule="auto"/>
              <w:contextualSpacing/>
              <w:jc w:val="both"/>
              <w:rPr>
                <w:rFonts w:eastAsia="Times New Roman"/>
              </w:rPr>
            </w:pPr>
            <w:r w:rsidRPr="008356CA">
              <w:rPr>
                <w:rFonts w:eastAsia="Times New Roman"/>
              </w:rPr>
              <w:t>Напорный (гидроцилиндр)</w:t>
            </w:r>
          </w:p>
        </w:tc>
        <w:tc>
          <w:tcPr>
            <w:tcW w:w="1557" w:type="dxa"/>
          </w:tcPr>
          <w:p w14:paraId="3E217D94" w14:textId="3DEF88E4" w:rsidR="00A0590E" w:rsidRPr="008356CA" w:rsidRDefault="002B6FB2" w:rsidP="008356CA">
            <w:pPr>
              <w:spacing w:line="360" w:lineRule="auto"/>
              <w:contextualSpacing/>
              <w:jc w:val="both"/>
              <w:rPr>
                <w:rFonts w:eastAsia="Times New Roman"/>
              </w:rPr>
            </w:pPr>
            <w:r>
              <w:rPr>
                <w:rFonts w:eastAsia="Times New Roman"/>
              </w:rPr>
              <w:t>12,1</w:t>
            </w:r>
          </w:p>
        </w:tc>
        <w:tc>
          <w:tcPr>
            <w:tcW w:w="1557" w:type="dxa"/>
          </w:tcPr>
          <w:p w14:paraId="25DB7CBF" w14:textId="1FC30170" w:rsidR="00A0590E" w:rsidRPr="008356CA" w:rsidRDefault="002B6FB2" w:rsidP="008356CA">
            <w:pPr>
              <w:spacing w:line="360" w:lineRule="auto"/>
              <w:contextualSpacing/>
              <w:jc w:val="both"/>
              <w:rPr>
                <w:rFonts w:eastAsia="Times New Roman"/>
              </w:rPr>
            </w:pPr>
            <w:r>
              <w:rPr>
                <w:rFonts w:eastAsia="Times New Roman"/>
              </w:rPr>
              <w:t>3</w:t>
            </w:r>
          </w:p>
        </w:tc>
        <w:tc>
          <w:tcPr>
            <w:tcW w:w="1558" w:type="dxa"/>
          </w:tcPr>
          <w:p w14:paraId="704D6707" w14:textId="3C50D40E" w:rsidR="00A0590E" w:rsidRPr="008356CA" w:rsidRDefault="002B6FB2" w:rsidP="008356CA">
            <w:pPr>
              <w:spacing w:line="360" w:lineRule="auto"/>
              <w:contextualSpacing/>
              <w:jc w:val="both"/>
              <w:rPr>
                <w:rFonts w:eastAsia="Times New Roman"/>
              </w:rPr>
            </w:pPr>
            <w:r>
              <w:rPr>
                <w:rFonts w:eastAsia="Times New Roman"/>
              </w:rPr>
              <w:t>9,3</w:t>
            </w:r>
          </w:p>
        </w:tc>
        <w:tc>
          <w:tcPr>
            <w:tcW w:w="1558" w:type="dxa"/>
          </w:tcPr>
          <w:p w14:paraId="647667DC" w14:textId="1C562F05" w:rsidR="00A0590E" w:rsidRPr="008356CA" w:rsidRDefault="00441A2B" w:rsidP="008356CA">
            <w:pPr>
              <w:spacing w:line="360" w:lineRule="auto"/>
              <w:contextualSpacing/>
              <w:jc w:val="both"/>
              <w:rPr>
                <w:rFonts w:eastAsia="Times New Roman"/>
                <w:lang w:val="en-US"/>
              </w:rPr>
            </w:pPr>
            <m:oMathPara>
              <m:oMath>
                <m:f>
                  <m:fPr>
                    <m:ctrlPr>
                      <w:rPr>
                        <w:rFonts w:ascii="Cambria Math" w:hAnsi="Cambria Math"/>
                        <w:i/>
                      </w:rPr>
                    </m:ctrlPr>
                  </m:fPr>
                  <m:num>
                    <m:r>
                      <w:rPr>
                        <w:rFonts w:ascii="Cambria Math" w:hAnsi="Cambria Math"/>
                      </w:rPr>
                      <m:t>10</m:t>
                    </m:r>
                  </m:num>
                  <m:den>
                    <m:r>
                      <w:rPr>
                        <w:rFonts w:ascii="Cambria Math" w:hAnsi="Cambria Math"/>
                      </w:rPr>
                      <m:t>-</m:t>
                    </m:r>
                  </m:den>
                </m:f>
              </m:oMath>
            </m:oMathPara>
          </w:p>
        </w:tc>
        <w:tc>
          <w:tcPr>
            <w:tcW w:w="1558" w:type="dxa"/>
          </w:tcPr>
          <w:p w14:paraId="2D7B478D" w14:textId="7F84E899"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0,3</m:t>
                    </m:r>
                  </m:num>
                  <m:den>
                    <m:r>
                      <w:rPr>
                        <w:rFonts w:ascii="Cambria Math" w:hAnsi="Cambria Math"/>
                      </w:rPr>
                      <m:t>-</m:t>
                    </m:r>
                  </m:den>
                </m:f>
              </m:oMath>
            </m:oMathPara>
          </w:p>
        </w:tc>
      </w:tr>
      <w:tr w:rsidR="00A0590E" w:rsidRPr="008356CA" w14:paraId="2C47403C" w14:textId="77777777" w:rsidTr="00A0590E">
        <w:tc>
          <w:tcPr>
            <w:tcW w:w="1557" w:type="dxa"/>
          </w:tcPr>
          <w:p w14:paraId="338BC93C" w14:textId="77777777" w:rsidR="00A0590E" w:rsidRPr="008356CA" w:rsidRDefault="00A0590E" w:rsidP="008356CA">
            <w:pPr>
              <w:spacing w:line="360" w:lineRule="auto"/>
              <w:contextualSpacing/>
              <w:jc w:val="both"/>
              <w:rPr>
                <w:rFonts w:eastAsia="Times New Roman"/>
              </w:rPr>
            </w:pPr>
            <w:r w:rsidRPr="008356CA">
              <w:rPr>
                <w:rFonts w:eastAsia="Times New Roman"/>
              </w:rPr>
              <w:t>Напорный</w:t>
            </w:r>
          </w:p>
          <w:p w14:paraId="14B3E0AF" w14:textId="77777777" w:rsidR="00A0590E" w:rsidRPr="008356CA" w:rsidRDefault="00A0590E" w:rsidP="008356CA">
            <w:pPr>
              <w:spacing w:line="360" w:lineRule="auto"/>
              <w:contextualSpacing/>
              <w:jc w:val="both"/>
              <w:rPr>
                <w:rFonts w:eastAsia="Times New Roman"/>
              </w:rPr>
            </w:pPr>
            <w:r w:rsidRPr="008356CA">
              <w:rPr>
                <w:rFonts w:eastAsia="Times New Roman"/>
              </w:rPr>
              <w:t>(гидромотор)</w:t>
            </w:r>
          </w:p>
        </w:tc>
        <w:tc>
          <w:tcPr>
            <w:tcW w:w="1557" w:type="dxa"/>
          </w:tcPr>
          <w:p w14:paraId="53BF63E7" w14:textId="675521E5" w:rsidR="00A0590E" w:rsidRPr="008356CA" w:rsidRDefault="002B6FB2" w:rsidP="008356CA">
            <w:pPr>
              <w:spacing w:line="360" w:lineRule="auto"/>
              <w:contextualSpacing/>
              <w:jc w:val="both"/>
              <w:rPr>
                <w:rFonts w:eastAsia="Times New Roman"/>
              </w:rPr>
            </w:pPr>
            <w:r>
              <w:rPr>
                <w:rFonts w:eastAsia="Times New Roman"/>
              </w:rPr>
              <w:t>5,2</w:t>
            </w:r>
          </w:p>
        </w:tc>
        <w:tc>
          <w:tcPr>
            <w:tcW w:w="1557" w:type="dxa"/>
          </w:tcPr>
          <w:p w14:paraId="706875F3" w14:textId="5CF92274" w:rsidR="00A0590E" w:rsidRPr="008356CA" w:rsidRDefault="0027331D" w:rsidP="008356CA">
            <w:pPr>
              <w:spacing w:line="360" w:lineRule="auto"/>
              <w:contextualSpacing/>
              <w:jc w:val="both"/>
              <w:rPr>
                <w:rFonts w:eastAsia="Times New Roman"/>
              </w:rPr>
            </w:pPr>
            <w:r w:rsidRPr="008356CA">
              <w:rPr>
                <w:rFonts w:eastAsia="Times New Roman"/>
              </w:rPr>
              <w:t>3,8</w:t>
            </w:r>
          </w:p>
        </w:tc>
        <w:tc>
          <w:tcPr>
            <w:tcW w:w="1558" w:type="dxa"/>
          </w:tcPr>
          <w:p w14:paraId="7281CDBB" w14:textId="5BFD8557" w:rsidR="00A0590E" w:rsidRPr="008356CA" w:rsidRDefault="002B6FB2" w:rsidP="008356CA">
            <w:pPr>
              <w:spacing w:line="360" w:lineRule="auto"/>
              <w:contextualSpacing/>
              <w:jc w:val="both"/>
              <w:rPr>
                <w:rFonts w:eastAsia="Times New Roman"/>
              </w:rPr>
            </w:pPr>
            <w:r>
              <w:rPr>
                <w:rFonts w:eastAsia="Times New Roman"/>
              </w:rPr>
              <w:t>5,4</w:t>
            </w:r>
          </w:p>
        </w:tc>
        <w:tc>
          <w:tcPr>
            <w:tcW w:w="1558" w:type="dxa"/>
          </w:tcPr>
          <w:p w14:paraId="78BE72D8" w14:textId="6313D2C2"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6</m:t>
                    </m:r>
                  </m:num>
                  <m:den>
                    <m:r>
                      <w:rPr>
                        <w:rFonts w:ascii="Cambria Math" w:hAnsi="Cambria Math"/>
                      </w:rPr>
                      <m:t>-</m:t>
                    </m:r>
                  </m:den>
                </m:f>
              </m:oMath>
            </m:oMathPara>
          </w:p>
        </w:tc>
        <w:tc>
          <w:tcPr>
            <w:tcW w:w="1558" w:type="dxa"/>
          </w:tcPr>
          <w:p w14:paraId="3D48C8AC" w14:textId="4BB4D4BE"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3,8</m:t>
                    </m:r>
                  </m:num>
                  <m:den>
                    <m:r>
                      <w:rPr>
                        <w:rFonts w:ascii="Cambria Math" w:hAnsi="Cambria Math"/>
                      </w:rPr>
                      <m:t>-</m:t>
                    </m:r>
                  </m:den>
                </m:f>
              </m:oMath>
            </m:oMathPara>
          </w:p>
        </w:tc>
      </w:tr>
      <w:tr w:rsidR="00A0590E" w:rsidRPr="008356CA" w14:paraId="4725ACB0" w14:textId="77777777" w:rsidTr="00A0590E">
        <w:tc>
          <w:tcPr>
            <w:tcW w:w="1557" w:type="dxa"/>
          </w:tcPr>
          <w:p w14:paraId="4477F7CB" w14:textId="77777777" w:rsidR="00A0590E" w:rsidRPr="008356CA" w:rsidRDefault="00A0590E" w:rsidP="008356CA">
            <w:pPr>
              <w:spacing w:line="360" w:lineRule="auto"/>
              <w:contextualSpacing/>
              <w:jc w:val="both"/>
              <w:rPr>
                <w:rFonts w:eastAsia="Times New Roman"/>
              </w:rPr>
            </w:pPr>
            <w:r w:rsidRPr="008356CA">
              <w:rPr>
                <w:rFonts w:eastAsia="Times New Roman"/>
              </w:rPr>
              <w:t>Сливной (гидроцилиндр)</w:t>
            </w:r>
          </w:p>
        </w:tc>
        <w:tc>
          <w:tcPr>
            <w:tcW w:w="1557" w:type="dxa"/>
          </w:tcPr>
          <w:p w14:paraId="4969F0DA" w14:textId="1661C599" w:rsidR="00A0590E" w:rsidRPr="008356CA" w:rsidRDefault="002B6FB2" w:rsidP="008356CA">
            <w:pPr>
              <w:spacing w:line="360" w:lineRule="auto"/>
              <w:contextualSpacing/>
              <w:jc w:val="both"/>
              <w:rPr>
                <w:rFonts w:eastAsia="Times New Roman"/>
              </w:rPr>
            </w:pPr>
            <w:r>
              <w:rPr>
                <w:rFonts w:eastAsia="Times New Roman"/>
              </w:rPr>
              <w:t>19,9</w:t>
            </w:r>
          </w:p>
        </w:tc>
        <w:tc>
          <w:tcPr>
            <w:tcW w:w="1557" w:type="dxa"/>
          </w:tcPr>
          <w:p w14:paraId="0049A754" w14:textId="77777777" w:rsidR="00A0590E" w:rsidRPr="008356CA" w:rsidRDefault="00A0590E" w:rsidP="008356CA">
            <w:pPr>
              <w:spacing w:line="360" w:lineRule="auto"/>
              <w:contextualSpacing/>
              <w:jc w:val="both"/>
              <w:rPr>
                <w:rFonts w:eastAsia="Times New Roman"/>
              </w:rPr>
            </w:pPr>
            <w:r w:rsidRPr="008356CA">
              <w:rPr>
                <w:rFonts w:eastAsia="Times New Roman"/>
              </w:rPr>
              <w:t>1,8</w:t>
            </w:r>
          </w:p>
        </w:tc>
        <w:tc>
          <w:tcPr>
            <w:tcW w:w="1558" w:type="dxa"/>
          </w:tcPr>
          <w:p w14:paraId="24A4E39C" w14:textId="6CD75B2D" w:rsidR="00A0590E" w:rsidRPr="008356CA" w:rsidRDefault="002B6FB2" w:rsidP="008356CA">
            <w:pPr>
              <w:spacing w:line="360" w:lineRule="auto"/>
              <w:contextualSpacing/>
              <w:jc w:val="both"/>
              <w:rPr>
                <w:rFonts w:eastAsia="Times New Roman"/>
              </w:rPr>
            </w:pPr>
            <w:r>
              <w:rPr>
                <w:rFonts w:eastAsia="Times New Roman"/>
              </w:rPr>
              <w:t>15,3</w:t>
            </w:r>
          </w:p>
        </w:tc>
        <w:tc>
          <w:tcPr>
            <w:tcW w:w="1558" w:type="dxa"/>
          </w:tcPr>
          <w:p w14:paraId="64BCA3F3" w14:textId="4CC7952B"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16</m:t>
                    </m:r>
                  </m:num>
                  <m:den>
                    <m:r>
                      <w:rPr>
                        <w:rFonts w:ascii="Cambria Math" w:eastAsia="Times New Roman" w:hAnsi="Cambria Math"/>
                      </w:rPr>
                      <m:t>-</m:t>
                    </m:r>
                  </m:den>
                </m:f>
              </m:oMath>
            </m:oMathPara>
          </w:p>
        </w:tc>
        <w:tc>
          <w:tcPr>
            <w:tcW w:w="1558" w:type="dxa"/>
          </w:tcPr>
          <w:p w14:paraId="33EA860F" w14:textId="39AFE463"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1,73</m:t>
                    </m:r>
                  </m:num>
                  <m:den>
                    <m:r>
                      <w:rPr>
                        <w:rFonts w:ascii="Cambria Math" w:eastAsia="Times New Roman" w:hAnsi="Cambria Math"/>
                      </w:rPr>
                      <m:t>-</m:t>
                    </m:r>
                  </m:den>
                </m:f>
              </m:oMath>
            </m:oMathPara>
          </w:p>
        </w:tc>
      </w:tr>
      <w:tr w:rsidR="00A0590E" w:rsidRPr="008356CA" w14:paraId="40CC90C6" w14:textId="77777777" w:rsidTr="00A0590E">
        <w:tc>
          <w:tcPr>
            <w:tcW w:w="1557" w:type="dxa"/>
          </w:tcPr>
          <w:p w14:paraId="0B5EC178" w14:textId="77777777" w:rsidR="00A0590E" w:rsidRPr="008356CA" w:rsidRDefault="00A0590E" w:rsidP="008356CA">
            <w:pPr>
              <w:spacing w:line="360" w:lineRule="auto"/>
              <w:contextualSpacing/>
              <w:jc w:val="both"/>
              <w:rPr>
                <w:rFonts w:eastAsia="Times New Roman"/>
              </w:rPr>
            </w:pPr>
            <w:r w:rsidRPr="008356CA">
              <w:rPr>
                <w:rFonts w:eastAsia="Times New Roman"/>
              </w:rPr>
              <w:t>Сливной (гидромотор)</w:t>
            </w:r>
          </w:p>
        </w:tc>
        <w:tc>
          <w:tcPr>
            <w:tcW w:w="1557" w:type="dxa"/>
          </w:tcPr>
          <w:p w14:paraId="4D30D0CA" w14:textId="7E2F2EB4" w:rsidR="00A0590E" w:rsidRPr="008356CA" w:rsidRDefault="002B6FB2" w:rsidP="008356CA">
            <w:pPr>
              <w:spacing w:line="360" w:lineRule="auto"/>
              <w:contextualSpacing/>
              <w:jc w:val="both"/>
              <w:rPr>
                <w:rFonts w:eastAsia="Times New Roman"/>
              </w:rPr>
            </w:pPr>
            <w:r>
              <w:rPr>
                <w:rFonts w:eastAsia="Times New Roman"/>
              </w:rPr>
              <w:t>5,2</w:t>
            </w:r>
          </w:p>
        </w:tc>
        <w:tc>
          <w:tcPr>
            <w:tcW w:w="1557" w:type="dxa"/>
          </w:tcPr>
          <w:p w14:paraId="64C6B810" w14:textId="77777777" w:rsidR="00A0590E" w:rsidRPr="008356CA" w:rsidRDefault="00A0590E" w:rsidP="008356CA">
            <w:pPr>
              <w:spacing w:line="360" w:lineRule="auto"/>
              <w:contextualSpacing/>
              <w:jc w:val="both"/>
              <w:rPr>
                <w:rFonts w:eastAsia="Times New Roman"/>
              </w:rPr>
            </w:pPr>
            <w:r w:rsidRPr="008356CA">
              <w:rPr>
                <w:rFonts w:eastAsia="Times New Roman"/>
              </w:rPr>
              <w:t>1,8</w:t>
            </w:r>
          </w:p>
        </w:tc>
        <w:tc>
          <w:tcPr>
            <w:tcW w:w="1558" w:type="dxa"/>
          </w:tcPr>
          <w:p w14:paraId="3690201F" w14:textId="367CDAC5" w:rsidR="00A0590E" w:rsidRPr="008356CA" w:rsidRDefault="002B6FB2" w:rsidP="008356CA">
            <w:pPr>
              <w:spacing w:line="360" w:lineRule="auto"/>
              <w:contextualSpacing/>
              <w:jc w:val="both"/>
              <w:rPr>
                <w:rFonts w:eastAsia="Times New Roman"/>
              </w:rPr>
            </w:pPr>
            <w:r>
              <w:rPr>
                <w:rFonts w:eastAsia="Times New Roman"/>
              </w:rPr>
              <w:t>7,8</w:t>
            </w:r>
          </w:p>
        </w:tc>
        <w:tc>
          <w:tcPr>
            <w:tcW w:w="1558" w:type="dxa"/>
          </w:tcPr>
          <w:p w14:paraId="522D04BA" w14:textId="19488FF1"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8</m:t>
                    </m:r>
                  </m:num>
                  <m:den>
                    <m:r>
                      <w:rPr>
                        <w:rFonts w:ascii="Cambria Math" w:eastAsia="Times New Roman" w:hAnsi="Cambria Math"/>
                      </w:rPr>
                      <m:t>-</m:t>
                    </m:r>
                  </m:den>
                </m:f>
              </m:oMath>
            </m:oMathPara>
          </w:p>
        </w:tc>
        <w:tc>
          <w:tcPr>
            <w:tcW w:w="1558" w:type="dxa"/>
          </w:tcPr>
          <w:p w14:paraId="241B27A4" w14:textId="541E656E" w:rsidR="00A0590E" w:rsidRPr="008356CA" w:rsidRDefault="00441A2B" w:rsidP="008356CA">
            <w:pPr>
              <w:spacing w:line="360" w:lineRule="auto"/>
              <w:contextualSpacing/>
              <w:jc w:val="both"/>
              <w:rPr>
                <w:rFonts w:eastAsia="Times New Roman"/>
              </w:rPr>
            </w:pPr>
            <m:oMathPara>
              <m:oMath>
                <m:f>
                  <m:fPr>
                    <m:ctrlPr>
                      <w:rPr>
                        <w:rFonts w:ascii="Cambria Math" w:hAnsi="Cambria Math"/>
                        <w:i/>
                      </w:rPr>
                    </m:ctrlPr>
                  </m:fPr>
                  <m:num>
                    <m:r>
                      <w:rPr>
                        <w:rFonts w:ascii="Cambria Math" w:hAnsi="Cambria Math"/>
                      </w:rPr>
                      <m:t>1,73</m:t>
                    </m:r>
                  </m:num>
                  <m:den>
                    <m:r>
                      <w:rPr>
                        <w:rFonts w:ascii="Cambria Math" w:eastAsia="Times New Roman" w:hAnsi="Cambria Math"/>
                      </w:rPr>
                      <m:t>-</m:t>
                    </m:r>
                  </m:den>
                </m:f>
              </m:oMath>
            </m:oMathPara>
          </w:p>
        </w:tc>
      </w:tr>
    </w:tbl>
    <w:p w14:paraId="240F0241" w14:textId="08741F34" w:rsidR="00365C18" w:rsidRPr="008356CA" w:rsidRDefault="00365C18" w:rsidP="008356CA">
      <w:pPr>
        <w:spacing w:line="360" w:lineRule="auto"/>
        <w:jc w:val="both"/>
        <w:rPr>
          <w:rFonts w:eastAsia="Calibri" w:cs="Times New Roman"/>
          <w:szCs w:val="28"/>
        </w:rPr>
      </w:pPr>
    </w:p>
    <w:p w14:paraId="2747F7CE" w14:textId="22D45AC8" w:rsidR="00365C18" w:rsidRPr="008356CA" w:rsidRDefault="00365C18" w:rsidP="008356CA">
      <w:pPr>
        <w:spacing w:after="0" w:line="360" w:lineRule="auto"/>
        <w:ind w:firstLine="708"/>
        <w:contextualSpacing/>
        <w:jc w:val="both"/>
        <w:rPr>
          <w:rFonts w:eastAsia="Times New Roman" w:cs="Times New Roman"/>
          <w:sz w:val="28"/>
        </w:rPr>
      </w:pPr>
      <w:r w:rsidRPr="008356CA">
        <w:rPr>
          <w:rFonts w:eastAsia="Times New Roman" w:cs="Times New Roman"/>
          <w:sz w:val="28"/>
        </w:rPr>
        <w:t>Максимально допустимая скорость движения рабочей жидкости для напорного трубопровода найдем по линейной интерполяции данных:</w:t>
      </w:r>
    </w:p>
    <w:p w14:paraId="0EFA703B" w14:textId="77777777" w:rsidR="00365C18" w:rsidRPr="008356CA" w:rsidRDefault="00365C18" w:rsidP="008356CA">
      <w:pPr>
        <w:spacing w:after="0" w:line="360" w:lineRule="auto"/>
        <w:contextualSpacing/>
        <w:jc w:val="both"/>
        <w:rPr>
          <w:rFonts w:eastAsia="Times New Roman" w:cs="Times New Roman"/>
          <w:sz w:val="28"/>
        </w:rPr>
      </w:pPr>
    </w:p>
    <w:p w14:paraId="1A28EAA5" w14:textId="0DA52613" w:rsidR="00600943" w:rsidRPr="008356CA" w:rsidRDefault="00441A2B" w:rsidP="008356CA">
      <w:pPr>
        <w:spacing w:line="360" w:lineRule="auto"/>
        <w:jc w:val="both"/>
        <w:rPr>
          <w:rFonts w:eastAsia="Times New Roman" w:cs="Times New Roman"/>
          <w:sz w:val="28"/>
        </w:rPr>
      </w:pPr>
      <m:oMath>
        <m:sSub>
          <m:sSubPr>
            <m:ctrlPr>
              <w:rPr>
                <w:rFonts w:ascii="Cambria Math" w:eastAsia="Times New Roman" w:hAnsi="Cambria Math" w:cs="Times New Roman"/>
                <w:i/>
                <w:sz w:val="28"/>
              </w:rPr>
            </m:ctrlPr>
          </m:sSubPr>
          <m:e>
            <m:r>
              <w:rPr>
                <w:rFonts w:ascii="Cambria Math" w:eastAsia="Times New Roman" w:hAnsi="Cambria Math" w:cs="Times New Roman"/>
                <w:sz w:val="28"/>
                <w:lang w:val="en-US"/>
              </w:rPr>
              <m:t>V</m:t>
            </m:r>
          </m:e>
          <m:sub>
            <m:r>
              <w:rPr>
                <w:rFonts w:ascii="Cambria Math" w:eastAsia="Times New Roman" w:hAnsi="Cambria Math" w:cs="Times New Roman"/>
                <w:sz w:val="28"/>
              </w:rPr>
              <m:t>н</m:t>
            </m:r>
          </m:sub>
        </m:sSub>
        <m:r>
          <w:rPr>
            <w:rFonts w:ascii="Cambria Math" w:eastAsia="Times New Roman" w:hAnsi="Cambria Math" w:cs="Times New Roman"/>
            <w:sz w:val="28"/>
          </w:rPr>
          <m:t>=</m:t>
        </m:r>
        <m:sSub>
          <m:sSubPr>
            <m:ctrlPr>
              <w:rPr>
                <w:rFonts w:ascii="Cambria Math" w:eastAsia="Times New Roman" w:hAnsi="Cambria Math" w:cs="Times New Roman"/>
                <w:i/>
                <w:sz w:val="28"/>
              </w:rPr>
            </m:ctrlPr>
          </m:sSubPr>
          <m:e>
            <m:r>
              <w:rPr>
                <w:rFonts w:ascii="Cambria Math" w:eastAsia="Times New Roman" w:hAnsi="Cambria Math" w:cs="Times New Roman"/>
                <w:sz w:val="28"/>
              </w:rPr>
              <m:t>V</m:t>
            </m:r>
          </m:e>
          <m:sub>
            <m:r>
              <w:rPr>
                <w:rFonts w:ascii="Cambria Math" w:eastAsia="Times New Roman" w:hAnsi="Cambria Math" w:cs="Times New Roman"/>
                <w:sz w:val="28"/>
              </w:rPr>
              <m:t>1</m:t>
            </m:r>
          </m:sub>
        </m:sSub>
        <m:r>
          <w:rPr>
            <w:rFonts w:ascii="Cambria Math" w:eastAsia="Times New Roman" w:hAnsi="Cambria Math" w:cs="Times New Roman"/>
            <w:sz w:val="28"/>
          </w:rPr>
          <m:t>+</m:t>
        </m:r>
        <m:f>
          <m:fPr>
            <m:ctrlPr>
              <w:rPr>
                <w:rFonts w:ascii="Cambria Math" w:eastAsia="Times New Roman" w:hAnsi="Cambria Math" w:cs="Times New Roman"/>
                <w:i/>
                <w:sz w:val="28"/>
              </w:rPr>
            </m:ctrlPr>
          </m:fPr>
          <m:num>
            <m:sSub>
              <m:sSubPr>
                <m:ctrlPr>
                  <w:rPr>
                    <w:rFonts w:ascii="Cambria Math" w:eastAsia="Times New Roman" w:hAnsi="Cambria Math" w:cs="Times New Roman"/>
                    <w:i/>
                    <w:sz w:val="28"/>
                  </w:rPr>
                </m:ctrlPr>
              </m:sSubPr>
              <m:e>
                <m:r>
                  <w:rPr>
                    <w:rFonts w:ascii="Cambria Math" w:eastAsia="Times New Roman" w:hAnsi="Cambria Math" w:cs="Times New Roman"/>
                    <w:sz w:val="28"/>
                  </w:rPr>
                  <m:t>p</m:t>
                </m:r>
              </m:e>
              <m:sub>
                <m:r>
                  <w:rPr>
                    <w:rFonts w:ascii="Cambria Math" w:eastAsia="Times New Roman" w:hAnsi="Cambria Math" w:cs="Times New Roman"/>
                    <w:sz w:val="28"/>
                  </w:rPr>
                  <m:t>н</m:t>
                </m:r>
              </m:sub>
            </m:sSub>
            <m:r>
              <w:rPr>
                <w:rFonts w:ascii="Cambria Math" w:eastAsia="Times New Roman" w:hAnsi="Cambria Math" w:cs="Times New Roman"/>
                <w:sz w:val="28"/>
              </w:rPr>
              <m:t>-</m:t>
            </m:r>
            <m:sSub>
              <m:sSubPr>
                <m:ctrlPr>
                  <w:rPr>
                    <w:rFonts w:ascii="Cambria Math" w:eastAsia="Times New Roman" w:hAnsi="Cambria Math" w:cs="Times New Roman"/>
                    <w:i/>
                    <w:sz w:val="28"/>
                  </w:rPr>
                </m:ctrlPr>
              </m:sSubPr>
              <m:e>
                <m:r>
                  <w:rPr>
                    <w:rFonts w:ascii="Cambria Math" w:eastAsia="Times New Roman" w:hAnsi="Cambria Math" w:cs="Times New Roman"/>
                    <w:sz w:val="28"/>
                  </w:rPr>
                  <m:t>p</m:t>
                </m:r>
              </m:e>
              <m:sub>
                <m:r>
                  <w:rPr>
                    <w:rFonts w:ascii="Cambria Math" w:eastAsia="Times New Roman" w:hAnsi="Cambria Math" w:cs="Times New Roman"/>
                    <w:sz w:val="28"/>
                  </w:rPr>
                  <m:t>1</m:t>
                </m:r>
              </m:sub>
            </m:sSub>
          </m:num>
          <m:den>
            <m:sSub>
              <m:sSubPr>
                <m:ctrlPr>
                  <w:rPr>
                    <w:rFonts w:ascii="Cambria Math" w:eastAsia="Times New Roman" w:hAnsi="Cambria Math" w:cs="Times New Roman"/>
                    <w:i/>
                    <w:sz w:val="28"/>
                  </w:rPr>
                </m:ctrlPr>
              </m:sSubPr>
              <m:e>
                <m:r>
                  <w:rPr>
                    <w:rFonts w:ascii="Cambria Math" w:eastAsia="Times New Roman" w:hAnsi="Cambria Math" w:cs="Times New Roman"/>
                    <w:sz w:val="28"/>
                  </w:rPr>
                  <m:t>p</m:t>
                </m:r>
              </m:e>
              <m:sub>
                <m:r>
                  <w:rPr>
                    <w:rFonts w:ascii="Cambria Math" w:eastAsia="Times New Roman" w:hAnsi="Cambria Math" w:cs="Times New Roman"/>
                    <w:sz w:val="28"/>
                  </w:rPr>
                  <m:t>2</m:t>
                </m:r>
              </m:sub>
            </m:sSub>
            <m:r>
              <w:rPr>
                <w:rFonts w:ascii="Cambria Math" w:eastAsia="Times New Roman" w:hAnsi="Cambria Math" w:cs="Times New Roman"/>
                <w:sz w:val="28"/>
              </w:rPr>
              <m:t>-</m:t>
            </m:r>
            <m:sSub>
              <m:sSubPr>
                <m:ctrlPr>
                  <w:rPr>
                    <w:rFonts w:ascii="Cambria Math" w:eastAsia="Times New Roman" w:hAnsi="Cambria Math" w:cs="Times New Roman"/>
                    <w:i/>
                    <w:sz w:val="28"/>
                  </w:rPr>
                </m:ctrlPr>
              </m:sSubPr>
              <m:e>
                <m:r>
                  <w:rPr>
                    <w:rFonts w:ascii="Cambria Math" w:eastAsia="Times New Roman" w:hAnsi="Cambria Math" w:cs="Times New Roman"/>
                    <w:sz w:val="28"/>
                  </w:rPr>
                  <m:t>p</m:t>
                </m:r>
              </m:e>
              <m:sub>
                <m:r>
                  <w:rPr>
                    <w:rFonts w:ascii="Cambria Math" w:eastAsia="Times New Roman" w:hAnsi="Cambria Math" w:cs="Times New Roman"/>
                    <w:sz w:val="28"/>
                  </w:rPr>
                  <m:t>1</m:t>
                </m:r>
              </m:sub>
            </m:sSub>
          </m:den>
        </m:f>
        <m:r>
          <w:rPr>
            <w:rFonts w:ascii="Cambria Math" w:eastAsia="Times New Roman" w:hAnsi="Cambria Math" w:cs="Times New Roman"/>
            <w:sz w:val="28"/>
          </w:rPr>
          <m:t>(</m:t>
        </m:r>
        <m:sSub>
          <m:sSubPr>
            <m:ctrlPr>
              <w:rPr>
                <w:rFonts w:ascii="Cambria Math" w:eastAsia="Times New Roman" w:hAnsi="Cambria Math" w:cs="Times New Roman"/>
                <w:i/>
                <w:sz w:val="28"/>
              </w:rPr>
            </m:ctrlPr>
          </m:sSubPr>
          <m:e>
            <m:r>
              <w:rPr>
                <w:rFonts w:ascii="Cambria Math" w:eastAsia="Times New Roman" w:hAnsi="Cambria Math" w:cs="Times New Roman"/>
                <w:sz w:val="28"/>
              </w:rPr>
              <m:t>V</m:t>
            </m:r>
          </m:e>
          <m:sub>
            <m:r>
              <w:rPr>
                <w:rFonts w:ascii="Cambria Math" w:eastAsia="Times New Roman" w:hAnsi="Cambria Math" w:cs="Times New Roman"/>
                <w:sz w:val="28"/>
              </w:rPr>
              <m:t>2</m:t>
            </m:r>
          </m:sub>
        </m:sSub>
        <m:r>
          <w:rPr>
            <w:rFonts w:ascii="Cambria Math" w:eastAsia="Times New Roman" w:hAnsi="Cambria Math" w:cs="Times New Roman"/>
            <w:sz w:val="28"/>
          </w:rPr>
          <m:t>-</m:t>
        </m:r>
        <m:sSub>
          <m:sSubPr>
            <m:ctrlPr>
              <w:rPr>
                <w:rFonts w:ascii="Cambria Math" w:eastAsia="Times New Roman" w:hAnsi="Cambria Math" w:cs="Times New Roman"/>
                <w:i/>
                <w:sz w:val="28"/>
              </w:rPr>
            </m:ctrlPr>
          </m:sSubPr>
          <m:e>
            <m:r>
              <w:rPr>
                <w:rFonts w:ascii="Cambria Math" w:eastAsia="Times New Roman" w:hAnsi="Cambria Math" w:cs="Times New Roman"/>
                <w:sz w:val="28"/>
              </w:rPr>
              <m:t>V</m:t>
            </m:r>
          </m:e>
          <m:sub>
            <m:r>
              <w:rPr>
                <w:rFonts w:ascii="Cambria Math" w:eastAsia="Times New Roman" w:hAnsi="Cambria Math" w:cs="Times New Roman"/>
                <w:sz w:val="28"/>
              </w:rPr>
              <m:t>1</m:t>
            </m:r>
          </m:sub>
        </m:sSub>
        <m:r>
          <w:rPr>
            <w:rFonts w:ascii="Cambria Math" w:eastAsia="Times New Roman" w:hAnsi="Cambria Math" w:cs="Times New Roman"/>
            <w:sz w:val="28"/>
          </w:rPr>
          <m:t>)</m:t>
        </m:r>
      </m:oMath>
      <w:r w:rsidR="0030732E" w:rsidRPr="008356CA">
        <w:rPr>
          <w:rFonts w:eastAsia="Times New Roman" w:cs="Times New Roman"/>
          <w:sz w:val="28"/>
        </w:rPr>
        <w:t xml:space="preserve">                                                                    (18)</w:t>
      </w:r>
    </w:p>
    <w:p w14:paraId="5E4C11BC" w14:textId="1DF0CBE3" w:rsidR="00365C18" w:rsidRPr="008356CA" w:rsidRDefault="00365C18" w:rsidP="008356CA">
      <w:pPr>
        <w:spacing w:line="360" w:lineRule="auto"/>
        <w:ind w:firstLine="708"/>
        <w:jc w:val="both"/>
        <w:rPr>
          <w:rFonts w:eastAsia="Times New Roman" w:cs="Times New Roman"/>
          <w:sz w:val="28"/>
        </w:rPr>
      </w:pPr>
      <w:r w:rsidRPr="008356CA">
        <w:rPr>
          <w:rFonts w:eastAsia="Times New Roman" w:cs="Times New Roman"/>
          <w:sz w:val="28"/>
          <w:szCs w:val="28"/>
          <w:lang w:eastAsia="ru-RU" w:bidi="ru-RU"/>
        </w:rPr>
        <w:t xml:space="preserve">где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1</w:t>
      </w:r>
      <w:r w:rsidRPr="008356CA">
        <w:rPr>
          <w:rFonts w:eastAsia="Times New Roman" w:cs="Times New Roman"/>
          <w:sz w:val="28"/>
          <w:szCs w:val="28"/>
          <w:lang w:eastAsia="ru-RU" w:bidi="ru-RU"/>
        </w:rPr>
        <w:t xml:space="preserve">,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2</w:t>
      </w:r>
      <w:r w:rsidRPr="008356CA">
        <w:rPr>
          <w:rFonts w:eastAsia="Times New Roman" w:cs="Times New Roman"/>
          <w:sz w:val="28"/>
          <w:szCs w:val="28"/>
          <w:lang w:eastAsia="ru-RU" w:bidi="ru-RU"/>
        </w:rPr>
        <w:t xml:space="preserve">, </w:t>
      </w:r>
      <w:r w:rsidRPr="008356CA">
        <w:rPr>
          <w:rFonts w:eastAsia="Times New Roman" w:cs="Times New Roman"/>
          <w:i/>
          <w:sz w:val="28"/>
          <w:szCs w:val="28"/>
          <w:lang w:eastAsia="ru-RU" w:bidi="ru-RU"/>
        </w:rPr>
        <w:t>V</w:t>
      </w:r>
      <w:r w:rsidRPr="008356CA">
        <w:rPr>
          <w:rFonts w:eastAsia="Times New Roman" w:cs="Times New Roman"/>
          <w:sz w:val="28"/>
          <w:szCs w:val="28"/>
          <w:vertAlign w:val="subscript"/>
          <w:lang w:eastAsia="ru-RU" w:bidi="ru-RU"/>
        </w:rPr>
        <w:t>1</w:t>
      </w:r>
      <w:r w:rsidRPr="008356CA">
        <w:rPr>
          <w:rFonts w:eastAsia="Times New Roman" w:cs="Times New Roman"/>
          <w:sz w:val="28"/>
          <w:szCs w:val="28"/>
          <w:lang w:eastAsia="ru-RU" w:bidi="ru-RU"/>
        </w:rPr>
        <w:t xml:space="preserve">, </w:t>
      </w:r>
      <w:r w:rsidRPr="008356CA">
        <w:rPr>
          <w:rFonts w:eastAsia="Times New Roman" w:cs="Times New Roman"/>
          <w:i/>
          <w:sz w:val="28"/>
          <w:szCs w:val="28"/>
          <w:lang w:eastAsia="ru-RU" w:bidi="ru-RU"/>
        </w:rPr>
        <w:t>V</w:t>
      </w:r>
      <w:r w:rsidRPr="008356CA">
        <w:rPr>
          <w:rFonts w:eastAsia="Times New Roman" w:cs="Times New Roman"/>
          <w:sz w:val="28"/>
          <w:szCs w:val="28"/>
          <w:vertAlign w:val="subscript"/>
          <w:lang w:eastAsia="ru-RU" w:bidi="ru-RU"/>
        </w:rPr>
        <w:t>2</w:t>
      </w:r>
      <w:r w:rsidRPr="008356CA">
        <w:rPr>
          <w:rFonts w:eastAsia="Times New Roman" w:cs="Times New Roman"/>
          <w:sz w:val="28"/>
          <w:szCs w:val="28"/>
          <w:lang w:eastAsia="ru-RU" w:bidi="ru-RU"/>
        </w:rPr>
        <w:t xml:space="preserve"> – значения давления и скорости движения рабочей жидкости из смежных столбцов;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н</w:t>
      </w:r>
      <w:r w:rsidRPr="008356CA">
        <w:rPr>
          <w:rFonts w:eastAsia="Times New Roman" w:cs="Times New Roman"/>
          <w:sz w:val="28"/>
          <w:szCs w:val="28"/>
          <w:lang w:eastAsia="ru-RU" w:bidi="ru-RU"/>
        </w:rPr>
        <w:t xml:space="preserve"> – расчетное давление в напорной линии. Для подсистемы гидроцилиндра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н</w:t>
      </w:r>
      <w:r w:rsidRPr="008356CA">
        <w:rPr>
          <w:rFonts w:eastAsia="Times New Roman" w:cs="Times New Roman"/>
          <w:sz w:val="28"/>
          <w:szCs w:val="28"/>
          <w:lang w:eastAsia="ru-RU" w:bidi="ru-RU"/>
        </w:rPr>
        <w:t xml:space="preserve"> = </w:t>
      </w:r>
      <w:r w:rsidR="002B6FB2">
        <w:rPr>
          <w:rFonts w:eastAsia="Times New Roman" w:cs="Times New Roman"/>
          <w:sz w:val="28"/>
          <w:szCs w:val="28"/>
          <w:lang w:eastAsia="ru-RU" w:bidi="ru-RU"/>
        </w:rPr>
        <w:t>6</w:t>
      </w:r>
      <w:r w:rsidRPr="008356CA">
        <w:rPr>
          <w:rFonts w:eastAsia="Times New Roman" w:cs="Times New Roman"/>
          <w:sz w:val="28"/>
          <w:szCs w:val="28"/>
          <w:lang w:eastAsia="ru-RU" w:bidi="ru-RU"/>
        </w:rPr>
        <w:t xml:space="preserve"> МПа, а для подсистемы гидромотора </w:t>
      </w:r>
      <w:r w:rsidRPr="008356CA">
        <w:rPr>
          <w:rFonts w:eastAsia="Times New Roman" w:cs="Times New Roman"/>
          <w:i/>
          <w:sz w:val="28"/>
          <w:szCs w:val="28"/>
          <w:lang w:eastAsia="ru-RU" w:bidi="ru-RU"/>
        </w:rPr>
        <w:t>p</w:t>
      </w:r>
      <w:r w:rsidRPr="008356CA">
        <w:rPr>
          <w:rFonts w:eastAsia="Times New Roman" w:cs="Times New Roman"/>
          <w:sz w:val="28"/>
          <w:szCs w:val="28"/>
          <w:vertAlign w:val="subscript"/>
          <w:lang w:eastAsia="ru-RU" w:bidi="ru-RU"/>
        </w:rPr>
        <w:t>н</w:t>
      </w:r>
      <w:r w:rsidR="00423D01" w:rsidRPr="008356CA">
        <w:rPr>
          <w:rFonts w:eastAsia="Times New Roman" w:cs="Times New Roman"/>
          <w:sz w:val="28"/>
          <w:szCs w:val="28"/>
          <w:lang w:eastAsia="ru-RU" w:bidi="ru-RU"/>
        </w:rPr>
        <w:t xml:space="preserve"> = 12</w:t>
      </w:r>
      <w:r w:rsidRPr="008356CA">
        <w:rPr>
          <w:rFonts w:eastAsia="Times New Roman" w:cs="Times New Roman"/>
          <w:sz w:val="28"/>
          <w:szCs w:val="28"/>
          <w:lang w:eastAsia="ru-RU" w:bidi="ru-RU"/>
        </w:rPr>
        <w:t xml:space="preserve"> МПа.</w:t>
      </w:r>
      <w:r w:rsidR="00802FB7" w:rsidRPr="008356CA">
        <w:rPr>
          <w:rFonts w:eastAsia="Times New Roman" w:cs="Times New Roman"/>
          <w:sz w:val="28"/>
          <w:szCs w:val="28"/>
          <w:lang w:eastAsia="ru-RU" w:bidi="ru-RU"/>
        </w:rPr>
        <w:t xml:space="preserve"> Получены значения: для гидроцилиндра Vн = </w:t>
      </w:r>
      <w:r w:rsidR="002B6FB2">
        <w:rPr>
          <w:rFonts w:eastAsia="Times New Roman" w:cs="Times New Roman"/>
          <w:sz w:val="28"/>
          <w:szCs w:val="28"/>
          <w:lang w:eastAsia="ru-RU" w:bidi="ru-RU"/>
        </w:rPr>
        <w:t>3 м/с</w:t>
      </w:r>
      <w:r w:rsidR="00802FB7" w:rsidRPr="008356CA">
        <w:rPr>
          <w:rFonts w:eastAsia="Times New Roman" w:cs="Times New Roman"/>
          <w:sz w:val="28"/>
          <w:szCs w:val="28"/>
          <w:lang w:eastAsia="ru-RU" w:bidi="ru-RU"/>
        </w:rPr>
        <w:t>, а для гидромотора</w:t>
      </w:r>
      <w:r w:rsidR="002B6FB2">
        <w:rPr>
          <w:rFonts w:eastAsia="Times New Roman" w:cs="Times New Roman"/>
          <w:sz w:val="28"/>
          <w:szCs w:val="28"/>
          <w:lang w:eastAsia="ru-RU" w:bidi="ru-RU"/>
        </w:rPr>
        <w:t xml:space="preserve"> </w:t>
      </w:r>
      <w:bookmarkStart w:id="29" w:name="_Hlk39525416"/>
      <w:r w:rsidR="00802FB7" w:rsidRPr="008356CA">
        <w:rPr>
          <w:rFonts w:eastAsia="Times New Roman" w:cs="Times New Roman"/>
          <w:sz w:val="28"/>
          <w:szCs w:val="28"/>
          <w:lang w:eastAsia="ru-RU" w:bidi="ru-RU"/>
        </w:rPr>
        <w:t>Vн</w:t>
      </w:r>
      <w:bookmarkEnd w:id="29"/>
      <w:r w:rsidR="002B6FB2">
        <w:rPr>
          <w:rFonts w:eastAsia="Times New Roman" w:cs="Times New Roman"/>
          <w:sz w:val="28"/>
          <w:szCs w:val="28"/>
          <w:lang w:eastAsia="ru-RU" w:bidi="ru-RU"/>
        </w:rPr>
        <w:t xml:space="preserve"> = 3,8</w:t>
      </w:r>
      <w:r w:rsidR="00802FB7" w:rsidRPr="008356CA">
        <w:rPr>
          <w:rFonts w:eastAsia="Times New Roman" w:cs="Times New Roman"/>
          <w:sz w:val="28"/>
          <w:szCs w:val="28"/>
          <w:lang w:eastAsia="ru-RU" w:bidi="ru-RU"/>
        </w:rPr>
        <w:t xml:space="preserve"> м/с.</w:t>
      </w:r>
    </w:p>
    <w:p w14:paraId="27513CA7" w14:textId="77777777" w:rsidR="00365C18" w:rsidRPr="008356CA" w:rsidRDefault="00365C18" w:rsidP="008356CA">
      <w:pPr>
        <w:spacing w:after="0" w:line="360" w:lineRule="auto"/>
        <w:ind w:firstLine="709"/>
        <w:contextualSpacing/>
        <w:jc w:val="both"/>
        <w:rPr>
          <w:rFonts w:eastAsia="Calibri" w:cs="Times New Roman"/>
          <w:color w:val="000000"/>
          <w:sz w:val="28"/>
          <w:szCs w:val="27"/>
        </w:rPr>
      </w:pPr>
      <w:r w:rsidRPr="008356CA">
        <w:rPr>
          <w:rFonts w:eastAsia="Calibri" w:cs="Times New Roman"/>
          <w:color w:val="000000"/>
          <w:sz w:val="28"/>
          <w:szCs w:val="27"/>
        </w:rPr>
        <w:t xml:space="preserve">Далее произведем подбор стальных труб из стандартных сортаментов. В сортаментах труб приводится наружный диаметр </w:t>
      </w:r>
      <w:r w:rsidRPr="008356CA">
        <w:rPr>
          <w:rFonts w:ascii="Cambria Math" w:eastAsia="Calibri" w:hAnsi="Cambria Math" w:cs="Cambria Math"/>
          <w:color w:val="000000"/>
          <w:sz w:val="28"/>
          <w:szCs w:val="27"/>
        </w:rPr>
        <w:t>𝑑</w:t>
      </w:r>
      <w:r w:rsidRPr="008356CA">
        <w:rPr>
          <w:rFonts w:eastAsia="Calibri" w:cs="Times New Roman"/>
          <w:color w:val="000000"/>
          <w:sz w:val="28"/>
          <w:szCs w:val="27"/>
          <w:vertAlign w:val="subscript"/>
        </w:rPr>
        <w:t>нар</w:t>
      </w:r>
      <w:r w:rsidRPr="008356CA">
        <w:rPr>
          <w:rFonts w:eastAsia="Calibri" w:cs="Times New Roman"/>
          <w:color w:val="000000"/>
          <w:sz w:val="28"/>
          <w:szCs w:val="27"/>
        </w:rPr>
        <w:t xml:space="preserve"> и толщина стенок δ. Толщина стенок, мм определяется по формуле:</w:t>
      </w:r>
    </w:p>
    <w:p w14:paraId="7290A6F6" w14:textId="77777777" w:rsidR="00365C18" w:rsidRPr="008356CA" w:rsidRDefault="00365C18" w:rsidP="008356CA">
      <w:pPr>
        <w:spacing w:after="0" w:line="360" w:lineRule="auto"/>
        <w:contextualSpacing/>
        <w:jc w:val="both"/>
        <w:rPr>
          <w:rFonts w:eastAsia="Calibri" w:cs="Times New Roman"/>
          <w:color w:val="000000"/>
          <w:sz w:val="28"/>
          <w:szCs w:val="27"/>
        </w:rPr>
      </w:pPr>
    </w:p>
    <w:p w14:paraId="32621278" w14:textId="45AEC32D" w:rsidR="00365C18" w:rsidRPr="008356CA" w:rsidRDefault="0030732E" w:rsidP="008356CA">
      <w:pPr>
        <w:spacing w:after="0" w:line="360" w:lineRule="auto"/>
        <w:contextualSpacing/>
        <w:jc w:val="both"/>
        <w:rPr>
          <w:rFonts w:eastAsia="Times New Roman" w:cs="Times New Roman"/>
          <w:color w:val="000000"/>
          <w:sz w:val="32"/>
          <w:szCs w:val="28"/>
        </w:rPr>
      </w:pPr>
      <w:r w:rsidRPr="008356CA">
        <w:rPr>
          <w:rFonts w:eastAsia="Calibri" w:cs="Times New Roman"/>
          <w:color w:val="000000"/>
          <w:sz w:val="32"/>
          <w:szCs w:val="28"/>
        </w:rPr>
        <w:lastRenderedPageBreak/>
        <w:t xml:space="preserve">                  </w:t>
      </w:r>
      <m:oMath>
        <m:r>
          <w:rPr>
            <w:rFonts w:ascii="Cambria Math" w:eastAsia="Calibri" w:hAnsi="Cambria Math" w:cs="Times New Roman"/>
            <w:color w:val="000000"/>
            <w:sz w:val="32"/>
            <w:szCs w:val="28"/>
          </w:rPr>
          <m:t>δ=</m:t>
        </m:r>
        <m:f>
          <m:fPr>
            <m:ctrlPr>
              <w:rPr>
                <w:rFonts w:ascii="Cambria Math" w:eastAsia="Calibri" w:hAnsi="Cambria Math" w:cs="Times New Roman"/>
                <w:i/>
                <w:color w:val="000000"/>
                <w:sz w:val="32"/>
                <w:szCs w:val="28"/>
              </w:rPr>
            </m:ctrlPr>
          </m:fPr>
          <m:num>
            <m:sSub>
              <m:sSubPr>
                <m:ctrlPr>
                  <w:rPr>
                    <w:rFonts w:ascii="Cambria Math" w:eastAsia="Calibri" w:hAnsi="Cambria Math" w:cs="Times New Roman"/>
                    <w:i/>
                    <w:color w:val="000000"/>
                    <w:sz w:val="32"/>
                    <w:szCs w:val="28"/>
                  </w:rPr>
                </m:ctrlPr>
              </m:sSubPr>
              <m:e>
                <m:r>
                  <w:rPr>
                    <w:rFonts w:ascii="Cambria Math" w:eastAsia="Calibri" w:hAnsi="Cambria Math" w:cs="Times New Roman"/>
                    <w:color w:val="000000"/>
                    <w:sz w:val="32"/>
                    <w:szCs w:val="28"/>
                  </w:rPr>
                  <m:t>p</m:t>
                </m:r>
              </m:e>
              <m:sub>
                <m:r>
                  <w:rPr>
                    <w:rFonts w:ascii="Cambria Math" w:eastAsia="Calibri" w:hAnsi="Cambria Math" w:cs="Times New Roman"/>
                    <w:color w:val="000000"/>
                    <w:sz w:val="32"/>
                    <w:szCs w:val="28"/>
                  </w:rPr>
                  <m:t>н</m:t>
                </m:r>
              </m:sub>
            </m:sSub>
            <m:sSub>
              <m:sSubPr>
                <m:ctrlPr>
                  <w:rPr>
                    <w:rFonts w:ascii="Cambria Math" w:eastAsia="Calibri" w:hAnsi="Cambria Math" w:cs="Times New Roman"/>
                    <w:i/>
                    <w:color w:val="000000"/>
                    <w:sz w:val="32"/>
                    <w:szCs w:val="28"/>
                  </w:rPr>
                </m:ctrlPr>
              </m:sSubPr>
              <m:e>
                <m:r>
                  <w:rPr>
                    <w:rFonts w:ascii="Cambria Math" w:eastAsia="Calibri" w:hAnsi="Cambria Math" w:cs="Times New Roman"/>
                    <w:color w:val="000000"/>
                    <w:sz w:val="32"/>
                    <w:szCs w:val="28"/>
                  </w:rPr>
                  <m:t>d</m:t>
                </m:r>
              </m:e>
              <m:sub>
                <m:r>
                  <w:rPr>
                    <w:rFonts w:ascii="Cambria Math" w:eastAsia="Calibri" w:hAnsi="Cambria Math" w:cs="Times New Roman"/>
                    <w:color w:val="000000"/>
                    <w:sz w:val="32"/>
                    <w:szCs w:val="28"/>
                  </w:rPr>
                  <m:t>н</m:t>
                </m:r>
              </m:sub>
            </m:sSub>
          </m:num>
          <m:den>
            <m:r>
              <w:rPr>
                <w:rFonts w:ascii="Cambria Math" w:eastAsia="Calibri" w:hAnsi="Cambria Math" w:cs="Times New Roman"/>
                <w:color w:val="000000"/>
                <w:sz w:val="32"/>
                <w:szCs w:val="28"/>
              </w:rPr>
              <m:t>2</m:t>
            </m:r>
            <m:d>
              <m:dPr>
                <m:begChr m:val="["/>
                <m:endChr m:val="]"/>
                <m:ctrlPr>
                  <w:rPr>
                    <w:rFonts w:ascii="Cambria Math" w:eastAsia="Calibri" w:hAnsi="Cambria Math" w:cs="Times New Roman"/>
                    <w:i/>
                    <w:color w:val="000000"/>
                    <w:sz w:val="32"/>
                    <w:szCs w:val="28"/>
                  </w:rPr>
                </m:ctrlPr>
              </m:dPr>
              <m:e>
                <m:sSub>
                  <m:sSubPr>
                    <m:ctrlPr>
                      <w:rPr>
                        <w:rFonts w:ascii="Cambria Math" w:eastAsia="Calibri" w:hAnsi="Cambria Math" w:cs="Times New Roman"/>
                        <w:i/>
                        <w:color w:val="000000"/>
                        <w:sz w:val="32"/>
                        <w:szCs w:val="28"/>
                      </w:rPr>
                    </m:ctrlPr>
                  </m:sSubPr>
                  <m:e>
                    <m:r>
                      <w:rPr>
                        <w:rFonts w:ascii="Cambria Math" w:eastAsia="Calibri" w:hAnsi="Cambria Math" w:cs="Times New Roman"/>
                        <w:color w:val="000000"/>
                        <w:sz w:val="32"/>
                        <w:szCs w:val="28"/>
                      </w:rPr>
                      <m:t>σ</m:t>
                    </m:r>
                  </m:e>
                  <m:sub>
                    <m:r>
                      <w:rPr>
                        <w:rFonts w:ascii="Cambria Math" w:eastAsia="Calibri" w:hAnsi="Cambria Math" w:cs="Times New Roman"/>
                        <w:color w:val="000000"/>
                        <w:sz w:val="32"/>
                        <w:szCs w:val="28"/>
                      </w:rPr>
                      <m:t>p</m:t>
                    </m:r>
                  </m:sub>
                </m:sSub>
              </m:e>
            </m:d>
          </m:den>
        </m:f>
      </m:oMath>
      <w:r w:rsidR="00365C18" w:rsidRPr="008356CA">
        <w:rPr>
          <w:rFonts w:eastAsia="Times New Roman" w:cs="Times New Roman"/>
          <w:color w:val="000000"/>
          <w:sz w:val="32"/>
          <w:szCs w:val="28"/>
        </w:rPr>
        <w:t xml:space="preserve">                                </w:t>
      </w:r>
      <w:r w:rsidRPr="008356CA">
        <w:rPr>
          <w:rFonts w:eastAsia="Times New Roman" w:cs="Times New Roman"/>
          <w:color w:val="000000"/>
          <w:sz w:val="32"/>
          <w:szCs w:val="28"/>
        </w:rPr>
        <w:t xml:space="preserve">  </w:t>
      </w:r>
      <w:r w:rsidR="00365C18" w:rsidRPr="008356CA">
        <w:rPr>
          <w:rFonts w:eastAsia="Times New Roman" w:cs="Times New Roman"/>
          <w:color w:val="000000"/>
          <w:sz w:val="32"/>
          <w:szCs w:val="28"/>
        </w:rPr>
        <w:t xml:space="preserve">                     </w:t>
      </w:r>
      <w:r w:rsidRPr="008356CA">
        <w:rPr>
          <w:rFonts w:eastAsia="Times New Roman" w:cs="Times New Roman"/>
          <w:color w:val="000000"/>
          <w:sz w:val="32"/>
          <w:szCs w:val="28"/>
        </w:rPr>
        <w:t xml:space="preserve">                                        </w:t>
      </w:r>
      <w:r w:rsidR="00365C18" w:rsidRPr="008356CA">
        <w:rPr>
          <w:rFonts w:eastAsia="Times New Roman" w:cs="Times New Roman"/>
          <w:color w:val="000000"/>
          <w:sz w:val="32"/>
          <w:szCs w:val="28"/>
        </w:rPr>
        <w:t>(</w:t>
      </w:r>
      <w:r w:rsidRPr="008356CA">
        <w:rPr>
          <w:rFonts w:eastAsia="Times New Roman" w:cs="Times New Roman"/>
          <w:color w:val="000000"/>
          <w:sz w:val="32"/>
          <w:szCs w:val="28"/>
        </w:rPr>
        <w:t>19</w:t>
      </w:r>
      <w:r w:rsidR="00365C18" w:rsidRPr="008356CA">
        <w:rPr>
          <w:rFonts w:eastAsia="Times New Roman" w:cs="Times New Roman"/>
          <w:color w:val="000000"/>
          <w:sz w:val="32"/>
          <w:szCs w:val="28"/>
        </w:rPr>
        <w:t>)</w:t>
      </w:r>
    </w:p>
    <w:p w14:paraId="776B5D08" w14:textId="77777777" w:rsidR="00365C18" w:rsidRPr="008356CA" w:rsidRDefault="00365C18" w:rsidP="008356CA">
      <w:pPr>
        <w:spacing w:after="0" w:line="360" w:lineRule="auto"/>
        <w:contextualSpacing/>
        <w:jc w:val="both"/>
        <w:rPr>
          <w:rFonts w:eastAsia="Times New Roman" w:cs="Times New Roman"/>
          <w:color w:val="000000"/>
          <w:sz w:val="28"/>
          <w:szCs w:val="27"/>
        </w:rPr>
      </w:pPr>
    </w:p>
    <w:p w14:paraId="6CDCFB22" w14:textId="47AB7C8D" w:rsidR="00365C18" w:rsidRPr="008356CA" w:rsidRDefault="00365C18" w:rsidP="008356CA">
      <w:pPr>
        <w:spacing w:before="100" w:beforeAutospacing="1" w:after="100" w:afterAutospacing="1" w:line="360" w:lineRule="auto"/>
        <w:ind w:firstLine="708"/>
        <w:jc w:val="both"/>
        <w:rPr>
          <w:rFonts w:eastAsia="Times New Roman" w:cs="Times New Roman"/>
          <w:color w:val="000000"/>
          <w:sz w:val="28"/>
          <w:szCs w:val="27"/>
          <w:lang w:eastAsia="ru-RU"/>
        </w:rPr>
      </w:pPr>
      <w:r w:rsidRPr="008356CA">
        <w:rPr>
          <w:rFonts w:eastAsia="Times New Roman" w:cs="Times New Roman"/>
          <w:color w:val="000000"/>
          <w:sz w:val="28"/>
          <w:szCs w:val="27"/>
          <w:lang w:eastAsia="ru-RU"/>
        </w:rPr>
        <w:t>Выбираем материал трубопроводов сталь 20 ГОСТ 1050. Предел прочности трубопровода выбираем по пределу текучести стали σ</w:t>
      </w:r>
      <w:r w:rsidRPr="008356CA">
        <w:rPr>
          <w:rFonts w:eastAsia="Times New Roman" w:cs="Times New Roman"/>
          <w:color w:val="000000"/>
          <w:sz w:val="28"/>
          <w:szCs w:val="27"/>
          <w:vertAlign w:val="subscript"/>
          <w:lang w:eastAsia="ru-RU"/>
        </w:rPr>
        <w:t>т</w:t>
      </w:r>
      <w:r w:rsidRPr="008356CA">
        <w:rPr>
          <w:rFonts w:eastAsia="Times New Roman" w:cs="Times New Roman"/>
          <w:color w:val="000000"/>
          <w:sz w:val="28"/>
          <w:szCs w:val="27"/>
          <w:lang w:eastAsia="ru-RU"/>
        </w:rPr>
        <w:t xml:space="preserve"> = 245 МПа. Допускаемое напряжение стенки рекомендуется определять по зависимости:</w:t>
      </w:r>
    </w:p>
    <w:p w14:paraId="749B31AC" w14:textId="7BC04378" w:rsidR="00365C18" w:rsidRPr="008356CA" w:rsidRDefault="00441A2B" w:rsidP="008356CA">
      <w:pPr>
        <w:widowControl w:val="0"/>
        <w:autoSpaceDE w:val="0"/>
        <w:autoSpaceDN w:val="0"/>
        <w:spacing w:before="566" w:after="0" w:line="360" w:lineRule="auto"/>
        <w:ind w:right="227" w:firstLine="709"/>
        <w:jc w:val="both"/>
        <w:rPr>
          <w:rFonts w:eastAsia="Times New Roman" w:cs="Times New Roman"/>
          <w:sz w:val="28"/>
        </w:rPr>
      </w:pPr>
      <m:oMath>
        <m:d>
          <m:dPr>
            <m:begChr m:val="["/>
            <m:endChr m:val="]"/>
            <m:ctrlPr>
              <w:rPr>
                <w:rFonts w:ascii="Cambria Math" w:eastAsia="Times New Roman" w:hAnsi="Cambria Math" w:cs="Times New Roman"/>
                <w:i/>
                <w:sz w:val="28"/>
              </w:rPr>
            </m:ctrlPr>
          </m:dPr>
          <m:e>
            <m:sSub>
              <m:sSubPr>
                <m:ctrlPr>
                  <w:rPr>
                    <w:rFonts w:ascii="Cambria Math" w:eastAsia="Times New Roman" w:hAnsi="Cambria Math" w:cs="Times New Roman"/>
                    <w:i/>
                    <w:sz w:val="28"/>
                  </w:rPr>
                </m:ctrlPr>
              </m:sSubPr>
              <m:e>
                <m:r>
                  <w:rPr>
                    <w:rFonts w:ascii="Cambria Math" w:eastAsia="Times New Roman" w:hAnsi="Cambria Math" w:cs="Times New Roman"/>
                    <w:sz w:val="28"/>
                  </w:rPr>
                  <m:t>σ</m:t>
                </m:r>
              </m:e>
              <m:sub>
                <m:r>
                  <w:rPr>
                    <w:rFonts w:ascii="Cambria Math" w:eastAsia="Times New Roman" w:hAnsi="Cambria Math" w:cs="Times New Roman"/>
                    <w:sz w:val="28"/>
                    <w:lang w:val="en-US"/>
                  </w:rPr>
                  <m:t>p</m:t>
                </m:r>
              </m:sub>
            </m:sSub>
          </m:e>
        </m:d>
        <m:r>
          <w:rPr>
            <w:rFonts w:ascii="Cambria Math" w:eastAsia="Times New Roman" w:hAnsi="Cambria Math" w:cs="Times New Roman"/>
            <w:sz w:val="28"/>
          </w:rPr>
          <m:t>=0,3</m:t>
        </m:r>
        <m:sSub>
          <m:sSubPr>
            <m:ctrlPr>
              <w:rPr>
                <w:rFonts w:ascii="Cambria Math" w:eastAsia="Times New Roman" w:hAnsi="Cambria Math" w:cs="Times New Roman"/>
                <w:i/>
                <w:sz w:val="28"/>
              </w:rPr>
            </m:ctrlPr>
          </m:sSubPr>
          <m:e>
            <m:r>
              <w:rPr>
                <w:rFonts w:ascii="Cambria Math" w:eastAsia="Times New Roman" w:hAnsi="Cambria Math" w:cs="Times New Roman"/>
                <w:sz w:val="28"/>
              </w:rPr>
              <m:t>σ</m:t>
            </m:r>
          </m:e>
          <m:sub>
            <m:r>
              <w:rPr>
                <w:rFonts w:ascii="Cambria Math" w:eastAsia="Times New Roman" w:hAnsi="Cambria Math" w:cs="Times New Roman"/>
                <w:sz w:val="28"/>
              </w:rPr>
              <m:t>т</m:t>
            </m:r>
          </m:sub>
        </m:sSub>
        <m:r>
          <w:rPr>
            <w:rFonts w:ascii="Cambria Math" w:eastAsia="Times New Roman" w:hAnsi="Cambria Math" w:cs="Times New Roman"/>
            <w:sz w:val="28"/>
          </w:rPr>
          <m:t>=0,3*245=73,5 МПа</m:t>
        </m:r>
      </m:oMath>
      <w:r w:rsidR="00365C18" w:rsidRPr="008356CA">
        <w:rPr>
          <w:rFonts w:eastAsia="Times New Roman" w:cs="Times New Roman"/>
          <w:sz w:val="28"/>
        </w:rPr>
        <w:t xml:space="preserve">       </w:t>
      </w:r>
      <w:r w:rsidR="0030732E" w:rsidRPr="008356CA">
        <w:rPr>
          <w:rFonts w:eastAsia="Times New Roman" w:cs="Times New Roman"/>
          <w:sz w:val="28"/>
        </w:rPr>
        <w:t xml:space="preserve">                                                 (17)</w:t>
      </w:r>
    </w:p>
    <w:p w14:paraId="00CD8A1A" w14:textId="77777777" w:rsidR="00365C18" w:rsidRPr="008356CA" w:rsidRDefault="00365C18" w:rsidP="008356CA">
      <w:pPr>
        <w:spacing w:after="0" w:line="360" w:lineRule="auto"/>
        <w:ind w:firstLine="709"/>
        <w:contextualSpacing/>
        <w:jc w:val="both"/>
        <w:rPr>
          <w:rFonts w:eastAsia="Calibri" w:cs="Times New Roman"/>
          <w:color w:val="000000"/>
          <w:sz w:val="28"/>
          <w:szCs w:val="27"/>
        </w:rPr>
      </w:pPr>
    </w:p>
    <w:p w14:paraId="6837A93C" w14:textId="77777777" w:rsidR="00365C18" w:rsidRPr="008356CA" w:rsidRDefault="00365C18" w:rsidP="008356CA">
      <w:pPr>
        <w:spacing w:after="0" w:line="360" w:lineRule="auto"/>
        <w:ind w:firstLine="709"/>
        <w:contextualSpacing/>
        <w:jc w:val="both"/>
        <w:rPr>
          <w:rFonts w:eastAsia="Calibri" w:cs="Times New Roman"/>
          <w:color w:val="000000"/>
          <w:sz w:val="28"/>
          <w:szCs w:val="27"/>
        </w:rPr>
      </w:pPr>
      <w:r w:rsidRPr="008356CA">
        <w:rPr>
          <w:rFonts w:eastAsia="Calibri" w:cs="Times New Roman"/>
          <w:color w:val="000000"/>
          <w:sz w:val="28"/>
          <w:szCs w:val="27"/>
        </w:rPr>
        <w:t>Для напорного трубопровода примем стальные прецизионные трубы в соответствии с ГОСТ 9567.</w:t>
      </w:r>
    </w:p>
    <w:p w14:paraId="3A645FEE" w14:textId="77777777" w:rsidR="00365C18" w:rsidRPr="008356CA" w:rsidRDefault="00365C18" w:rsidP="008356CA">
      <w:pPr>
        <w:spacing w:after="0" w:line="360" w:lineRule="auto"/>
        <w:contextualSpacing/>
        <w:jc w:val="both"/>
        <w:rPr>
          <w:rFonts w:eastAsia="Calibri" w:cs="Times New Roman"/>
          <w:color w:val="000000"/>
          <w:sz w:val="28"/>
          <w:szCs w:val="27"/>
        </w:rPr>
      </w:pPr>
    </w:p>
    <w:p w14:paraId="37C0F970" w14:textId="25FF8008" w:rsidR="00365C18" w:rsidRPr="008356CA" w:rsidRDefault="00C85F91" w:rsidP="008356CA">
      <w:pPr>
        <w:numPr>
          <w:ilvl w:val="0"/>
          <w:numId w:val="4"/>
        </w:numPr>
        <w:spacing w:after="0" w:line="360" w:lineRule="auto"/>
        <w:contextualSpacing/>
        <w:jc w:val="both"/>
        <w:rPr>
          <w:rFonts w:eastAsia="Calibri" w:cs="Times New Roman"/>
          <w:color w:val="000000"/>
          <w:sz w:val="28"/>
          <w:szCs w:val="27"/>
        </w:rPr>
      </w:pPr>
      <w:r w:rsidRPr="008356CA">
        <w:rPr>
          <w:rFonts w:eastAsia="Calibri" w:cs="Times New Roman"/>
          <w:i/>
          <w:color w:val="000000"/>
          <w:sz w:val="28"/>
          <w:szCs w:val="27"/>
        </w:rPr>
        <w:t>Наружный диаметр напорного гидроцилиндра</w:t>
      </w:r>
      <w:r w:rsidR="00365C18" w:rsidRPr="008356CA">
        <w:rPr>
          <w:rFonts w:eastAsia="Calibri" w:cs="Times New Roman"/>
          <w:i/>
          <w:color w:val="000000"/>
          <w:sz w:val="28"/>
          <w:szCs w:val="27"/>
        </w:rPr>
        <w:t xml:space="preserve"> </w:t>
      </w:r>
      <w:r w:rsidR="00365C18" w:rsidRPr="008356CA">
        <w:rPr>
          <w:rFonts w:eastAsia="Calibri" w:cs="Times New Roman"/>
          <w:i/>
          <w:color w:val="000000"/>
          <w:sz w:val="28"/>
          <w:szCs w:val="27"/>
          <w:lang w:val="en-US"/>
        </w:rPr>
        <w:t>d</w:t>
      </w:r>
      <w:r w:rsidR="00365C18" w:rsidRPr="008356CA">
        <w:rPr>
          <w:rFonts w:eastAsia="Calibri" w:cs="Times New Roman"/>
          <w:i/>
          <w:color w:val="000000"/>
          <w:sz w:val="28"/>
          <w:szCs w:val="27"/>
          <w:vertAlign w:val="subscript"/>
        </w:rPr>
        <w:t>нар</w:t>
      </w:r>
      <w:r w:rsidR="00365C18" w:rsidRPr="008356CA">
        <w:rPr>
          <w:rFonts w:eastAsia="Calibri" w:cs="Times New Roman"/>
          <w:i/>
          <w:color w:val="000000"/>
          <w:sz w:val="28"/>
          <w:szCs w:val="27"/>
        </w:rPr>
        <w:t xml:space="preserve">, мм =  </w:t>
      </w:r>
      <w:r w:rsidR="002B6FB2">
        <w:rPr>
          <w:rFonts w:eastAsia="Calibri" w:cs="Times New Roman"/>
          <w:i/>
          <w:color w:val="000000"/>
          <w:sz w:val="28"/>
          <w:szCs w:val="27"/>
        </w:rPr>
        <w:t>13 - 14</w:t>
      </w:r>
      <w:r w:rsidR="00E03098" w:rsidRPr="008356CA">
        <w:rPr>
          <w:rFonts w:eastAsia="Calibri" w:cs="Times New Roman"/>
          <w:i/>
          <w:color w:val="000000"/>
          <w:sz w:val="28"/>
          <w:szCs w:val="27"/>
        </w:rPr>
        <w:t xml:space="preserve"> </w:t>
      </w:r>
      <w:r w:rsidR="00365C18" w:rsidRPr="008356CA">
        <w:rPr>
          <w:rFonts w:eastAsia="Calibri" w:cs="Times New Roman"/>
          <w:i/>
          <w:color w:val="000000"/>
          <w:sz w:val="28"/>
          <w:szCs w:val="27"/>
        </w:rPr>
        <w:t>мм</w:t>
      </w:r>
      <w:r w:rsidR="002B6FB2">
        <w:rPr>
          <w:rFonts w:eastAsia="Calibri" w:cs="Times New Roman"/>
          <w:i/>
          <w:color w:val="000000"/>
          <w:sz w:val="28"/>
          <w:szCs w:val="27"/>
        </w:rPr>
        <w:t xml:space="preserve"> </w:t>
      </w:r>
      <w:r w:rsidR="00365C18" w:rsidRPr="008356CA">
        <w:rPr>
          <w:rFonts w:eastAsia="Calibri" w:cs="Times New Roman"/>
          <w:i/>
          <w:color w:val="000000"/>
          <w:sz w:val="28"/>
          <w:szCs w:val="27"/>
        </w:rPr>
        <w:t>=</w:t>
      </w:r>
      <w:r w:rsidR="002B6FB2">
        <w:rPr>
          <w:rFonts w:eastAsia="Calibri" w:cs="Times New Roman"/>
          <w:i/>
          <w:color w:val="000000"/>
          <w:sz w:val="28"/>
          <w:szCs w:val="27"/>
        </w:rPr>
        <w:t xml:space="preserve"> 13</w:t>
      </w:r>
      <w:r w:rsidRPr="008356CA">
        <w:rPr>
          <w:rFonts w:eastAsia="Calibri" w:cs="Times New Roman"/>
          <w:i/>
          <w:color w:val="000000"/>
          <w:sz w:val="28"/>
          <w:szCs w:val="27"/>
        </w:rPr>
        <w:t xml:space="preserve"> </w:t>
      </w:r>
      <w:r w:rsidR="00365C18" w:rsidRPr="008356CA">
        <w:rPr>
          <w:rFonts w:eastAsia="Calibri" w:cs="Times New Roman"/>
          <w:i/>
          <w:color w:val="000000"/>
          <w:sz w:val="28"/>
          <w:szCs w:val="27"/>
        </w:rPr>
        <w:t xml:space="preserve">мм </w:t>
      </w:r>
    </w:p>
    <w:p w14:paraId="012E1E93" w14:textId="104D9EA3" w:rsidR="00365C18" w:rsidRPr="008356CA" w:rsidRDefault="00365C18" w:rsidP="008356CA">
      <w:pPr>
        <w:numPr>
          <w:ilvl w:val="0"/>
          <w:numId w:val="4"/>
        </w:numPr>
        <w:spacing w:after="0" w:line="360" w:lineRule="auto"/>
        <w:contextualSpacing/>
        <w:jc w:val="both"/>
        <w:rPr>
          <w:rFonts w:eastAsia="Calibri" w:cs="Times New Roman"/>
          <w:color w:val="000000"/>
          <w:sz w:val="28"/>
          <w:szCs w:val="27"/>
        </w:rPr>
      </w:pPr>
      <w:r w:rsidRPr="008356CA">
        <w:rPr>
          <w:rFonts w:eastAsia="Calibri" w:cs="Times New Roman"/>
          <w:i/>
          <w:color w:val="000000"/>
          <w:sz w:val="28"/>
          <w:szCs w:val="27"/>
        </w:rPr>
        <w:t>Толщина стенки</w:t>
      </w:r>
      <w:r w:rsidR="00C85F91" w:rsidRPr="008356CA">
        <w:rPr>
          <w:rFonts w:eastAsia="Calibri" w:cs="Times New Roman"/>
          <w:i/>
          <w:color w:val="000000"/>
          <w:sz w:val="28"/>
          <w:szCs w:val="27"/>
        </w:rPr>
        <w:t xml:space="preserve"> напорного гидроцилиндра</w:t>
      </w:r>
      <w:r w:rsidRPr="008356CA">
        <w:rPr>
          <w:rFonts w:eastAsia="Calibri" w:cs="Times New Roman"/>
          <w:i/>
          <w:color w:val="000000"/>
          <w:sz w:val="28"/>
          <w:szCs w:val="27"/>
        </w:rPr>
        <w:t xml:space="preserve"> δ, мм = 0,</w:t>
      </w:r>
      <w:r w:rsidR="002B6FB2">
        <w:rPr>
          <w:rFonts w:eastAsia="Calibri" w:cs="Times New Roman"/>
          <w:i/>
          <w:color w:val="000000"/>
          <w:sz w:val="28"/>
          <w:szCs w:val="27"/>
        </w:rPr>
        <w:t>2</w:t>
      </w:r>
      <w:r w:rsidR="00C85F91" w:rsidRPr="008356CA">
        <w:rPr>
          <w:rFonts w:eastAsia="Calibri" w:cs="Times New Roman"/>
          <w:i/>
          <w:color w:val="000000"/>
          <w:sz w:val="28"/>
          <w:szCs w:val="27"/>
        </w:rPr>
        <w:t xml:space="preserve"> </w:t>
      </w:r>
      <w:r w:rsidRPr="008356CA">
        <w:rPr>
          <w:rFonts w:eastAsia="Calibri" w:cs="Times New Roman"/>
          <w:i/>
          <w:color w:val="000000"/>
          <w:sz w:val="28"/>
          <w:szCs w:val="27"/>
        </w:rPr>
        <w:t>-</w:t>
      </w:r>
      <w:r w:rsidR="002B6FB2">
        <w:rPr>
          <w:rFonts w:eastAsia="Calibri" w:cs="Times New Roman"/>
          <w:i/>
          <w:color w:val="000000"/>
          <w:sz w:val="28"/>
          <w:szCs w:val="27"/>
        </w:rPr>
        <w:t>0,4</w:t>
      </w:r>
      <w:r w:rsidRPr="008356CA">
        <w:rPr>
          <w:rFonts w:eastAsia="Calibri" w:cs="Times New Roman"/>
          <w:i/>
          <w:color w:val="000000"/>
          <w:sz w:val="28"/>
          <w:szCs w:val="27"/>
        </w:rPr>
        <w:t xml:space="preserve"> мм =</w:t>
      </w:r>
      <w:r w:rsidR="002B6FB2">
        <w:rPr>
          <w:rFonts w:eastAsia="Calibri" w:cs="Times New Roman"/>
          <w:i/>
          <w:color w:val="000000"/>
          <w:sz w:val="28"/>
          <w:szCs w:val="27"/>
        </w:rPr>
        <w:t xml:space="preserve"> 0,4</w:t>
      </w:r>
      <w:r w:rsidRPr="008356CA">
        <w:rPr>
          <w:rFonts w:eastAsia="Calibri" w:cs="Times New Roman"/>
          <w:i/>
          <w:color w:val="000000"/>
          <w:sz w:val="28"/>
          <w:szCs w:val="27"/>
        </w:rPr>
        <w:t xml:space="preserve"> мм</w:t>
      </w:r>
    </w:p>
    <w:p w14:paraId="1EA093C1" w14:textId="7D112FA2" w:rsidR="00C85F91" w:rsidRPr="008356CA" w:rsidRDefault="00C85F91" w:rsidP="008356CA">
      <w:pPr>
        <w:spacing w:after="0" w:line="360" w:lineRule="auto"/>
        <w:ind w:left="360"/>
        <w:contextualSpacing/>
        <w:jc w:val="both"/>
        <w:rPr>
          <w:rFonts w:eastAsia="Calibri" w:cs="Times New Roman"/>
          <w:i/>
          <w:color w:val="000000"/>
          <w:sz w:val="28"/>
          <w:szCs w:val="27"/>
        </w:rPr>
      </w:pPr>
      <w:r w:rsidRPr="008356CA">
        <w:rPr>
          <w:rFonts w:eastAsia="Calibri" w:cs="Times New Roman"/>
          <w:i/>
          <w:color w:val="000000"/>
          <w:sz w:val="32"/>
          <w:szCs w:val="27"/>
        </w:rPr>
        <w:t>•</w:t>
      </w:r>
      <w:r w:rsidRPr="008356CA">
        <w:rPr>
          <w:rFonts w:eastAsia="Calibri" w:cs="Times New Roman"/>
          <w:i/>
          <w:color w:val="000000"/>
          <w:sz w:val="28"/>
          <w:szCs w:val="27"/>
        </w:rPr>
        <w:tab/>
        <w:t>Наружный диаметр напо</w:t>
      </w:r>
      <w:r w:rsidR="002B6FB2">
        <w:rPr>
          <w:rFonts w:eastAsia="Calibri" w:cs="Times New Roman"/>
          <w:i/>
          <w:color w:val="000000"/>
          <w:sz w:val="28"/>
          <w:szCs w:val="27"/>
        </w:rPr>
        <w:t>рного гидромотора dнар, мм =  7 - 9 мм= 7</w:t>
      </w:r>
      <w:r w:rsidRPr="008356CA">
        <w:rPr>
          <w:rFonts w:eastAsia="Calibri" w:cs="Times New Roman"/>
          <w:i/>
          <w:color w:val="000000"/>
          <w:sz w:val="28"/>
          <w:szCs w:val="27"/>
        </w:rPr>
        <w:t xml:space="preserve"> мм </w:t>
      </w:r>
    </w:p>
    <w:p w14:paraId="61579B8E" w14:textId="720FCB85" w:rsidR="00365C18" w:rsidRPr="008356CA" w:rsidRDefault="00C85F91" w:rsidP="008356CA">
      <w:pPr>
        <w:spacing w:after="0" w:line="360" w:lineRule="auto"/>
        <w:ind w:left="360"/>
        <w:contextualSpacing/>
        <w:jc w:val="both"/>
        <w:rPr>
          <w:rFonts w:eastAsia="Calibri" w:cs="Times New Roman"/>
          <w:i/>
          <w:color w:val="000000"/>
          <w:sz w:val="28"/>
          <w:szCs w:val="27"/>
        </w:rPr>
      </w:pPr>
      <w:r w:rsidRPr="008356CA">
        <w:rPr>
          <w:rFonts w:eastAsia="Calibri" w:cs="Times New Roman"/>
          <w:i/>
          <w:color w:val="000000"/>
          <w:sz w:val="28"/>
          <w:szCs w:val="27"/>
        </w:rPr>
        <w:t>•</w:t>
      </w:r>
      <w:r w:rsidRPr="008356CA">
        <w:rPr>
          <w:rFonts w:eastAsia="Calibri" w:cs="Times New Roman"/>
          <w:i/>
          <w:color w:val="000000"/>
          <w:sz w:val="28"/>
          <w:szCs w:val="27"/>
        </w:rPr>
        <w:tab/>
        <w:t xml:space="preserve">Толщина стенки напорного </w:t>
      </w:r>
      <w:r w:rsidR="002B6FB2">
        <w:rPr>
          <w:rFonts w:eastAsia="Calibri" w:cs="Times New Roman"/>
          <w:i/>
          <w:color w:val="000000"/>
          <w:sz w:val="28"/>
          <w:szCs w:val="27"/>
        </w:rPr>
        <w:t>гидромотора δ, мм = 0,2 -2,5</w:t>
      </w:r>
      <w:r w:rsidRPr="008356CA">
        <w:rPr>
          <w:rFonts w:eastAsia="Calibri" w:cs="Times New Roman"/>
          <w:i/>
          <w:color w:val="000000"/>
          <w:sz w:val="28"/>
          <w:szCs w:val="27"/>
        </w:rPr>
        <w:t xml:space="preserve"> мм = 0,4 мм</w:t>
      </w:r>
    </w:p>
    <w:p w14:paraId="78F79297" w14:textId="77777777" w:rsidR="00365C18" w:rsidRPr="008356CA" w:rsidRDefault="00365C18" w:rsidP="008356CA">
      <w:pPr>
        <w:widowControl w:val="0"/>
        <w:autoSpaceDE w:val="0"/>
        <w:autoSpaceDN w:val="0"/>
        <w:spacing w:before="187" w:after="0" w:line="360" w:lineRule="auto"/>
        <w:ind w:left="274" w:right="289" w:firstLine="434"/>
        <w:jc w:val="both"/>
        <w:rPr>
          <w:rFonts w:eastAsia="Times New Roman" w:cs="Times New Roman"/>
          <w:sz w:val="28"/>
          <w:szCs w:val="28"/>
          <w:lang w:eastAsia="ru-RU" w:bidi="ru-RU"/>
        </w:rPr>
      </w:pPr>
      <w:r w:rsidRPr="008356CA">
        <w:rPr>
          <w:rFonts w:eastAsia="Times New Roman" w:cs="Times New Roman"/>
          <w:sz w:val="28"/>
          <w:szCs w:val="28"/>
          <w:lang w:eastAsia="ru-RU" w:bidi="ru-RU"/>
        </w:rPr>
        <w:t>Минимальный наружный диаметр трубы напорного трубопровода, мм:</w:t>
      </w:r>
    </w:p>
    <w:p w14:paraId="4CBFA7C3" w14:textId="77777777" w:rsidR="00365C18" w:rsidRPr="008356CA" w:rsidRDefault="00365C18" w:rsidP="008356CA">
      <w:pPr>
        <w:widowControl w:val="0"/>
        <w:autoSpaceDE w:val="0"/>
        <w:autoSpaceDN w:val="0"/>
        <w:spacing w:before="184" w:after="0" w:line="360" w:lineRule="auto"/>
        <w:ind w:left="284" w:right="289"/>
        <w:jc w:val="both"/>
        <w:rPr>
          <w:rFonts w:eastAsia="Times New Roman" w:cs="Times New Roman"/>
          <w:sz w:val="28"/>
          <w:szCs w:val="28"/>
          <w:lang w:eastAsia="ru-RU" w:bidi="ru-RU"/>
        </w:rPr>
      </w:pP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нар</w:t>
      </w:r>
      <w:r w:rsidRPr="008356CA">
        <w:rPr>
          <w:rFonts w:eastAsia="Times New Roman" w:cs="Times New Roman"/>
          <w:sz w:val="28"/>
          <w:szCs w:val="28"/>
          <w:lang w:eastAsia="ru-RU" w:bidi="ru-RU"/>
        </w:rPr>
        <w:t xml:space="preserve"> = </w:t>
      </w:r>
      <w:r w:rsidRPr="008356CA">
        <w:rPr>
          <w:rFonts w:eastAsia="Times New Roman" w:cs="Times New Roman"/>
          <w:i/>
          <w:sz w:val="28"/>
          <w:szCs w:val="28"/>
          <w:lang w:eastAsia="ru-RU" w:bidi="ru-RU"/>
        </w:rPr>
        <w:t>d</w:t>
      </w:r>
      <w:r w:rsidRPr="008356CA">
        <w:rPr>
          <w:rFonts w:eastAsia="Times New Roman" w:cs="Times New Roman"/>
          <w:sz w:val="28"/>
          <w:szCs w:val="28"/>
          <w:vertAlign w:val="subscript"/>
          <w:lang w:eastAsia="ru-RU" w:bidi="ru-RU"/>
        </w:rPr>
        <w:t>н</w:t>
      </w:r>
      <w:r w:rsidRPr="008356CA">
        <w:rPr>
          <w:rFonts w:eastAsia="Times New Roman" w:cs="Times New Roman"/>
          <w:sz w:val="28"/>
          <w:szCs w:val="28"/>
          <w:lang w:eastAsia="ru-RU" w:bidi="ru-RU"/>
        </w:rPr>
        <w:t xml:space="preserve"> + 2δ.</w:t>
      </w:r>
    </w:p>
    <w:p w14:paraId="12E0308B" w14:textId="4519960F" w:rsidR="00E03098" w:rsidRPr="008356CA" w:rsidRDefault="00365C18" w:rsidP="008356CA">
      <w:pPr>
        <w:widowControl w:val="0"/>
        <w:autoSpaceDE w:val="0"/>
        <w:autoSpaceDN w:val="0"/>
        <w:spacing w:before="184" w:after="0" w:line="360" w:lineRule="auto"/>
        <w:ind w:left="284" w:right="289" w:firstLine="424"/>
        <w:jc w:val="both"/>
        <w:rPr>
          <w:rFonts w:eastAsia="Times New Roman" w:cs="Times New Roman"/>
          <w:sz w:val="28"/>
          <w:szCs w:val="28"/>
          <w:lang w:eastAsia="ru-RU" w:bidi="ru-RU"/>
        </w:rPr>
      </w:pPr>
      <w:r w:rsidRPr="008356CA">
        <w:rPr>
          <w:rFonts w:eastAsia="Times New Roman" w:cs="Times New Roman"/>
          <w:sz w:val="28"/>
          <w:szCs w:val="28"/>
          <w:lang w:eastAsia="ru-RU" w:bidi="ru-RU"/>
        </w:rPr>
        <w:t>Для всасывающих и сливных трубопроводов применим трубы стальные бесшовные холоднодеформированные по ГОСТ 8734. В этих трубопроводах действует незначительное давление, поэтому толщину стенок трубы δ, мм выбираем из конструктивных соображений: для всасывающего трубопровода δ</w:t>
      </w:r>
      <w:r w:rsidRPr="008356CA">
        <w:rPr>
          <w:rFonts w:eastAsia="Times New Roman" w:cs="Times New Roman"/>
          <w:sz w:val="28"/>
          <w:szCs w:val="28"/>
          <w:vertAlign w:val="subscript"/>
          <w:lang w:eastAsia="ru-RU" w:bidi="ru-RU"/>
        </w:rPr>
        <w:t>вс</w:t>
      </w:r>
      <w:r w:rsidRPr="008356CA">
        <w:rPr>
          <w:rFonts w:eastAsia="Times New Roman" w:cs="Times New Roman"/>
          <w:sz w:val="28"/>
          <w:szCs w:val="28"/>
          <w:lang w:eastAsia="ru-RU" w:bidi="ru-RU"/>
        </w:rPr>
        <w:t xml:space="preserve"> = </w:t>
      </w:r>
      <w:r w:rsidR="002B6FB2">
        <w:rPr>
          <w:rFonts w:eastAsia="Times New Roman" w:cs="Times New Roman"/>
          <w:sz w:val="28"/>
          <w:szCs w:val="28"/>
          <w:lang w:eastAsia="ru-RU" w:bidi="ru-RU"/>
        </w:rPr>
        <w:t>1</w:t>
      </w:r>
      <w:r w:rsidRPr="008356CA">
        <w:rPr>
          <w:rFonts w:eastAsia="Times New Roman" w:cs="Times New Roman"/>
          <w:sz w:val="28"/>
          <w:szCs w:val="28"/>
          <w:lang w:eastAsia="ru-RU" w:bidi="ru-RU"/>
        </w:rPr>
        <w:t xml:space="preserve"> мм, а для сливного – δ</w:t>
      </w:r>
      <w:r w:rsidRPr="008356CA">
        <w:rPr>
          <w:rFonts w:eastAsia="Times New Roman" w:cs="Times New Roman"/>
          <w:sz w:val="28"/>
          <w:szCs w:val="28"/>
          <w:vertAlign w:val="subscript"/>
          <w:lang w:eastAsia="ru-RU" w:bidi="ru-RU"/>
        </w:rPr>
        <w:t>сл</w:t>
      </w:r>
      <w:r w:rsidRPr="008356CA">
        <w:rPr>
          <w:rFonts w:eastAsia="Times New Roman" w:cs="Times New Roman"/>
          <w:sz w:val="28"/>
          <w:szCs w:val="28"/>
          <w:lang w:eastAsia="ru-RU" w:bidi="ru-RU"/>
        </w:rPr>
        <w:t xml:space="preserve"> = </w:t>
      </w:r>
      <w:r w:rsidR="002B6FB2">
        <w:rPr>
          <w:rFonts w:eastAsia="Times New Roman" w:cs="Times New Roman"/>
          <w:sz w:val="28"/>
          <w:szCs w:val="28"/>
          <w:lang w:eastAsia="ru-RU" w:bidi="ru-RU"/>
        </w:rPr>
        <w:t>1,</w:t>
      </w:r>
      <w:r w:rsidR="00D83984" w:rsidRPr="008356CA">
        <w:rPr>
          <w:rFonts w:eastAsia="Times New Roman" w:cs="Times New Roman"/>
          <w:sz w:val="28"/>
          <w:szCs w:val="28"/>
          <w:lang w:eastAsia="ru-RU" w:bidi="ru-RU"/>
        </w:rPr>
        <w:t>5</w:t>
      </w:r>
      <w:r w:rsidRPr="008356CA">
        <w:rPr>
          <w:rFonts w:eastAsia="Times New Roman" w:cs="Times New Roman"/>
          <w:sz w:val="28"/>
          <w:szCs w:val="28"/>
          <w:lang w:eastAsia="ru-RU" w:bidi="ru-RU"/>
        </w:rPr>
        <w:t xml:space="preserve"> мм.</w:t>
      </w:r>
    </w:p>
    <w:p w14:paraId="31388129" w14:textId="327A24BD" w:rsidR="00365C18" w:rsidRPr="008356CA" w:rsidRDefault="00365C18" w:rsidP="008356CA">
      <w:pPr>
        <w:widowControl w:val="0"/>
        <w:autoSpaceDE w:val="0"/>
        <w:autoSpaceDN w:val="0"/>
        <w:spacing w:before="184" w:after="0" w:line="360" w:lineRule="auto"/>
        <w:ind w:left="284" w:right="289" w:firstLine="424"/>
        <w:jc w:val="both"/>
        <w:rPr>
          <w:rFonts w:eastAsia="Times New Roman" w:cs="Times New Roman"/>
          <w:sz w:val="28"/>
          <w:szCs w:val="28"/>
          <w:lang w:eastAsia="ru-RU" w:bidi="ru-RU"/>
        </w:rPr>
      </w:pPr>
      <w:r w:rsidRPr="008356CA">
        <w:rPr>
          <w:rFonts w:eastAsia="Times New Roman" w:cs="Times New Roman"/>
          <w:sz w:val="28"/>
          <w:szCs w:val="28"/>
          <w:lang w:eastAsia="ru-RU" w:bidi="ru-RU"/>
        </w:rPr>
        <w:t>Окончательные результаты расчета размеров трубопроводов гидросистемы сведены в табл. 17.</w:t>
      </w:r>
    </w:p>
    <w:p w14:paraId="719EB06B" w14:textId="7A6CC30C" w:rsidR="00E03098" w:rsidRPr="008356CA" w:rsidRDefault="00180D31" w:rsidP="008356CA">
      <w:pPr>
        <w:spacing w:after="0" w:line="360" w:lineRule="auto"/>
        <w:contextualSpacing/>
        <w:jc w:val="both"/>
        <w:rPr>
          <w:rFonts w:cs="Times New Roman"/>
          <w:i/>
          <w:iCs/>
        </w:rPr>
      </w:pPr>
      <w:r w:rsidRPr="008356CA">
        <w:rPr>
          <w:rFonts w:cs="Times New Roman"/>
          <w:i/>
          <w:iCs/>
        </w:rPr>
        <w:t>Таблица 3</w:t>
      </w:r>
    </w:p>
    <w:tbl>
      <w:tblPr>
        <w:tblStyle w:val="210"/>
        <w:tblW w:w="0" w:type="auto"/>
        <w:tblLook w:val="04A0" w:firstRow="1" w:lastRow="0" w:firstColumn="1" w:lastColumn="0" w:noHBand="0" w:noVBand="1"/>
      </w:tblPr>
      <w:tblGrid>
        <w:gridCol w:w="1860"/>
        <w:gridCol w:w="1670"/>
        <w:gridCol w:w="1762"/>
        <w:gridCol w:w="1649"/>
        <w:gridCol w:w="2404"/>
      </w:tblGrid>
      <w:tr w:rsidR="004F55A8" w:rsidRPr="008356CA" w14:paraId="5BFE4039" w14:textId="77777777" w:rsidTr="0007396C">
        <w:tc>
          <w:tcPr>
            <w:tcW w:w="1860" w:type="dxa"/>
          </w:tcPr>
          <w:p w14:paraId="17145005" w14:textId="77777777" w:rsidR="004F55A8" w:rsidRPr="008356CA" w:rsidRDefault="004F55A8" w:rsidP="008356CA">
            <w:pPr>
              <w:spacing w:line="360" w:lineRule="auto"/>
              <w:contextualSpacing/>
              <w:jc w:val="both"/>
              <w:rPr>
                <w:color w:val="000000"/>
                <w:szCs w:val="27"/>
              </w:rPr>
            </w:pPr>
            <w:r w:rsidRPr="008356CA">
              <w:rPr>
                <w:color w:val="000000"/>
                <w:szCs w:val="27"/>
              </w:rPr>
              <w:lastRenderedPageBreak/>
              <w:t>Трубопровод</w:t>
            </w:r>
          </w:p>
        </w:tc>
        <w:tc>
          <w:tcPr>
            <w:tcW w:w="1670" w:type="dxa"/>
          </w:tcPr>
          <w:p w14:paraId="014E913C" w14:textId="77777777" w:rsidR="004F55A8" w:rsidRPr="008356CA" w:rsidRDefault="004F55A8" w:rsidP="008356CA">
            <w:pPr>
              <w:spacing w:line="360" w:lineRule="auto"/>
              <w:contextualSpacing/>
              <w:jc w:val="both"/>
              <w:rPr>
                <w:color w:val="000000"/>
                <w:szCs w:val="27"/>
              </w:rPr>
            </w:pPr>
            <w:r w:rsidRPr="008356CA">
              <w:rPr>
                <w:color w:val="000000"/>
                <w:szCs w:val="27"/>
              </w:rPr>
              <w:t xml:space="preserve">Расчетная толщина </w:t>
            </w:r>
          </w:p>
          <w:p w14:paraId="3E264DDD" w14:textId="77777777" w:rsidR="004F55A8" w:rsidRPr="008356CA" w:rsidRDefault="004F55A8" w:rsidP="008356CA">
            <w:pPr>
              <w:spacing w:line="360" w:lineRule="auto"/>
              <w:contextualSpacing/>
              <w:jc w:val="both"/>
              <w:rPr>
                <w:color w:val="000000"/>
                <w:szCs w:val="27"/>
              </w:rPr>
            </w:pPr>
            <w:r w:rsidRPr="008356CA">
              <w:rPr>
                <w:color w:val="000000"/>
                <w:szCs w:val="27"/>
              </w:rPr>
              <w:t xml:space="preserve">стенки </w:t>
            </w:r>
          </w:p>
          <w:p w14:paraId="5E85F16C" w14:textId="77777777" w:rsidR="004F55A8" w:rsidRPr="008356CA" w:rsidRDefault="004F55A8" w:rsidP="008356CA">
            <w:pPr>
              <w:spacing w:line="360" w:lineRule="auto"/>
              <w:contextualSpacing/>
              <w:jc w:val="both"/>
              <w:rPr>
                <w:color w:val="000000"/>
                <w:szCs w:val="27"/>
              </w:rPr>
            </w:pPr>
            <w:r w:rsidRPr="008356CA">
              <w:rPr>
                <w:color w:val="000000"/>
                <w:szCs w:val="27"/>
              </w:rPr>
              <w:t>δ, мм</w:t>
            </w:r>
          </w:p>
        </w:tc>
        <w:tc>
          <w:tcPr>
            <w:tcW w:w="1762" w:type="dxa"/>
          </w:tcPr>
          <w:p w14:paraId="538BB53E" w14:textId="77777777" w:rsidR="004F55A8" w:rsidRPr="008356CA" w:rsidRDefault="004F55A8" w:rsidP="008356CA">
            <w:pPr>
              <w:spacing w:line="360" w:lineRule="auto"/>
              <w:contextualSpacing/>
              <w:jc w:val="both"/>
              <w:rPr>
                <w:color w:val="000000"/>
                <w:szCs w:val="27"/>
              </w:rPr>
            </w:pPr>
            <w:r w:rsidRPr="008356CA">
              <w:rPr>
                <w:color w:val="000000"/>
                <w:szCs w:val="27"/>
              </w:rPr>
              <w:t xml:space="preserve">Фактическая толщина </w:t>
            </w:r>
          </w:p>
          <w:p w14:paraId="31B4F2C7" w14:textId="77777777" w:rsidR="004F55A8" w:rsidRPr="008356CA" w:rsidRDefault="004F55A8" w:rsidP="008356CA">
            <w:pPr>
              <w:spacing w:line="360" w:lineRule="auto"/>
              <w:contextualSpacing/>
              <w:jc w:val="both"/>
              <w:rPr>
                <w:color w:val="000000"/>
                <w:szCs w:val="27"/>
              </w:rPr>
            </w:pPr>
            <w:r w:rsidRPr="008356CA">
              <w:rPr>
                <w:color w:val="000000"/>
                <w:szCs w:val="27"/>
              </w:rPr>
              <w:t xml:space="preserve">стенки </w:t>
            </w:r>
          </w:p>
          <w:p w14:paraId="05D27B50" w14:textId="77777777" w:rsidR="004F55A8" w:rsidRPr="008356CA" w:rsidRDefault="004F55A8" w:rsidP="008356CA">
            <w:pPr>
              <w:spacing w:line="360" w:lineRule="auto"/>
              <w:contextualSpacing/>
              <w:jc w:val="both"/>
              <w:rPr>
                <w:color w:val="000000"/>
                <w:szCs w:val="27"/>
              </w:rPr>
            </w:pPr>
            <w:r w:rsidRPr="008356CA">
              <w:rPr>
                <w:color w:val="000000"/>
                <w:szCs w:val="27"/>
              </w:rPr>
              <w:t>δ</w:t>
            </w:r>
            <w:r w:rsidRPr="008356CA">
              <w:rPr>
                <w:color w:val="000000"/>
                <w:szCs w:val="27"/>
                <w:vertAlign w:val="subscript"/>
              </w:rPr>
              <w:t>ф</w:t>
            </w:r>
            <w:r w:rsidRPr="008356CA">
              <w:rPr>
                <w:color w:val="000000"/>
                <w:szCs w:val="27"/>
              </w:rPr>
              <w:t>, мм</w:t>
            </w:r>
          </w:p>
        </w:tc>
        <w:tc>
          <w:tcPr>
            <w:tcW w:w="1649" w:type="dxa"/>
          </w:tcPr>
          <w:p w14:paraId="76D15652" w14:textId="77777777" w:rsidR="004F55A8" w:rsidRPr="008356CA" w:rsidRDefault="004F55A8" w:rsidP="008356CA">
            <w:pPr>
              <w:spacing w:line="360" w:lineRule="auto"/>
              <w:contextualSpacing/>
              <w:jc w:val="both"/>
              <w:rPr>
                <w:color w:val="000000"/>
                <w:szCs w:val="27"/>
              </w:rPr>
            </w:pPr>
            <w:r w:rsidRPr="008356CA">
              <w:rPr>
                <w:color w:val="000000"/>
                <w:szCs w:val="27"/>
              </w:rPr>
              <w:t>Фактический наружный диаметр</w:t>
            </w:r>
          </w:p>
          <w:p w14:paraId="57E972B6" w14:textId="77777777" w:rsidR="004F55A8" w:rsidRPr="008356CA" w:rsidRDefault="004F55A8" w:rsidP="008356CA">
            <w:pPr>
              <w:spacing w:line="360" w:lineRule="auto"/>
              <w:contextualSpacing/>
              <w:jc w:val="both"/>
              <w:rPr>
                <w:color w:val="000000"/>
                <w:szCs w:val="27"/>
              </w:rPr>
            </w:pPr>
            <w:r w:rsidRPr="008356CA">
              <w:rPr>
                <w:color w:val="000000"/>
                <w:szCs w:val="27"/>
                <w:lang w:val="en-US"/>
              </w:rPr>
              <w:t>d</w:t>
            </w:r>
            <w:r w:rsidRPr="008356CA">
              <w:rPr>
                <w:color w:val="000000"/>
                <w:szCs w:val="27"/>
                <w:vertAlign w:val="subscript"/>
              </w:rPr>
              <w:t>нарф</w:t>
            </w:r>
            <w:r w:rsidRPr="008356CA">
              <w:rPr>
                <w:color w:val="000000"/>
                <w:szCs w:val="27"/>
              </w:rPr>
              <w:t>, мм</w:t>
            </w:r>
          </w:p>
        </w:tc>
        <w:tc>
          <w:tcPr>
            <w:tcW w:w="2404" w:type="dxa"/>
          </w:tcPr>
          <w:p w14:paraId="31E291C0" w14:textId="77777777" w:rsidR="004F55A8" w:rsidRPr="008356CA" w:rsidRDefault="004F55A8" w:rsidP="008356CA">
            <w:pPr>
              <w:spacing w:line="360" w:lineRule="auto"/>
              <w:contextualSpacing/>
              <w:jc w:val="both"/>
              <w:rPr>
                <w:color w:val="000000"/>
                <w:szCs w:val="27"/>
              </w:rPr>
            </w:pPr>
            <w:r w:rsidRPr="008356CA">
              <w:rPr>
                <w:color w:val="000000"/>
                <w:szCs w:val="27"/>
              </w:rPr>
              <w:t>Обозначение трубы по ГОСТу</w:t>
            </w:r>
          </w:p>
        </w:tc>
      </w:tr>
      <w:tr w:rsidR="004F55A8" w:rsidRPr="008356CA" w14:paraId="0FF65982" w14:textId="77777777" w:rsidTr="0007396C">
        <w:tc>
          <w:tcPr>
            <w:tcW w:w="1860" w:type="dxa"/>
          </w:tcPr>
          <w:p w14:paraId="43F2C3DE" w14:textId="77777777" w:rsidR="004F55A8" w:rsidRPr="008356CA" w:rsidRDefault="004F55A8" w:rsidP="008356CA">
            <w:pPr>
              <w:spacing w:line="360" w:lineRule="auto"/>
              <w:contextualSpacing/>
              <w:jc w:val="both"/>
              <w:rPr>
                <w:color w:val="000000"/>
                <w:szCs w:val="27"/>
              </w:rPr>
            </w:pPr>
            <w:r w:rsidRPr="008356CA">
              <w:rPr>
                <w:color w:val="000000"/>
                <w:szCs w:val="27"/>
              </w:rPr>
              <w:t>Всасывающий (гидроцилиндр)</w:t>
            </w:r>
          </w:p>
        </w:tc>
        <w:tc>
          <w:tcPr>
            <w:tcW w:w="1670" w:type="dxa"/>
          </w:tcPr>
          <w:p w14:paraId="5350EA79" w14:textId="6F82C09C" w:rsidR="004F55A8" w:rsidRPr="008356CA" w:rsidRDefault="0027331D" w:rsidP="008356CA">
            <w:pPr>
              <w:spacing w:line="360" w:lineRule="auto"/>
              <w:contextualSpacing/>
              <w:jc w:val="both"/>
              <w:rPr>
                <w:color w:val="000000"/>
                <w:szCs w:val="27"/>
                <w:lang w:val="en-US"/>
              </w:rPr>
            </w:pPr>
            <w:r w:rsidRPr="008356CA">
              <w:rPr>
                <w:color w:val="000000"/>
                <w:szCs w:val="27"/>
                <w:lang w:val="en-US"/>
              </w:rPr>
              <w:t>1,0</w:t>
            </w:r>
          </w:p>
        </w:tc>
        <w:tc>
          <w:tcPr>
            <w:tcW w:w="1762" w:type="dxa"/>
          </w:tcPr>
          <w:p w14:paraId="62400117" w14:textId="77777777" w:rsidR="004F55A8" w:rsidRPr="008356CA" w:rsidRDefault="004F55A8" w:rsidP="008356CA">
            <w:pPr>
              <w:spacing w:line="360" w:lineRule="auto"/>
              <w:contextualSpacing/>
              <w:jc w:val="both"/>
              <w:rPr>
                <w:color w:val="000000"/>
                <w:szCs w:val="27"/>
              </w:rPr>
            </w:pPr>
            <w:r w:rsidRPr="008356CA">
              <w:rPr>
                <w:color w:val="000000"/>
                <w:szCs w:val="27"/>
              </w:rPr>
              <w:t>1,0</w:t>
            </w:r>
          </w:p>
        </w:tc>
        <w:tc>
          <w:tcPr>
            <w:tcW w:w="1649" w:type="dxa"/>
          </w:tcPr>
          <w:p w14:paraId="4C76C717" w14:textId="0C6017A2" w:rsidR="004F55A8" w:rsidRPr="008356CA" w:rsidRDefault="002B6FB2" w:rsidP="008356CA">
            <w:pPr>
              <w:spacing w:line="360" w:lineRule="auto"/>
              <w:contextualSpacing/>
              <w:jc w:val="both"/>
              <w:rPr>
                <w:color w:val="000000"/>
                <w:szCs w:val="27"/>
                <w:lang w:val="en-US"/>
              </w:rPr>
            </w:pPr>
            <w:r>
              <w:rPr>
                <w:color w:val="000000"/>
                <w:szCs w:val="27"/>
                <w:lang w:val="en-US"/>
              </w:rPr>
              <w:t>16</w:t>
            </w:r>
          </w:p>
        </w:tc>
        <w:tc>
          <w:tcPr>
            <w:tcW w:w="2404" w:type="dxa"/>
          </w:tcPr>
          <w:p w14:paraId="03C0A13D" w14:textId="666E2167" w:rsidR="004F55A8" w:rsidRPr="008356CA" w:rsidRDefault="004F55A8" w:rsidP="008356CA">
            <w:pPr>
              <w:spacing w:line="360" w:lineRule="auto"/>
              <w:contextualSpacing/>
              <w:jc w:val="both"/>
              <w:rPr>
                <w:color w:val="000000"/>
                <w:szCs w:val="27"/>
              </w:rPr>
            </w:pPr>
            <w:r w:rsidRPr="008356CA">
              <w:rPr>
                <w:color w:val="000000"/>
                <w:szCs w:val="27"/>
              </w:rPr>
              <w:t>Труба</w:t>
            </w:r>
            <m:oMath>
              <m:f>
                <m:fPr>
                  <m:ctrlPr>
                    <w:rPr>
                      <w:rFonts w:ascii="Cambria Math" w:hAnsi="Cambria Math"/>
                      <w:i/>
                      <w:color w:val="000000"/>
                      <w:szCs w:val="27"/>
                    </w:rPr>
                  </m:ctrlPr>
                </m:fPr>
                <m:num>
                  <m:r>
                    <w:rPr>
                      <w:rFonts w:ascii="Cambria Math" w:hAnsi="Cambria Math"/>
                      <w:color w:val="000000"/>
                      <w:szCs w:val="27"/>
                    </w:rPr>
                    <m:t>16 х 1 ГОСТ 8734</m:t>
                  </m:r>
                </m:num>
                <m:den>
                  <m:r>
                    <w:rPr>
                      <w:rFonts w:ascii="Cambria Math" w:hAnsi="Cambria Math"/>
                      <w:color w:val="000000"/>
                      <w:szCs w:val="27"/>
                    </w:rPr>
                    <m:t>В20 ГОСТ 8733</m:t>
                  </m:r>
                </m:den>
              </m:f>
            </m:oMath>
          </w:p>
        </w:tc>
      </w:tr>
      <w:tr w:rsidR="004F55A8" w:rsidRPr="008356CA" w14:paraId="36000284" w14:textId="77777777" w:rsidTr="0007396C">
        <w:tc>
          <w:tcPr>
            <w:tcW w:w="1860" w:type="dxa"/>
          </w:tcPr>
          <w:p w14:paraId="78D49A7A" w14:textId="77777777" w:rsidR="004F55A8" w:rsidRPr="008356CA" w:rsidRDefault="004F55A8" w:rsidP="008356CA">
            <w:pPr>
              <w:spacing w:line="360" w:lineRule="auto"/>
              <w:contextualSpacing/>
              <w:jc w:val="both"/>
              <w:rPr>
                <w:color w:val="000000"/>
                <w:szCs w:val="27"/>
              </w:rPr>
            </w:pPr>
            <w:r w:rsidRPr="008356CA">
              <w:rPr>
                <w:color w:val="000000"/>
                <w:szCs w:val="27"/>
              </w:rPr>
              <w:t>Всасывающий</w:t>
            </w:r>
          </w:p>
          <w:p w14:paraId="0F373AC0" w14:textId="77777777" w:rsidR="004F55A8" w:rsidRPr="008356CA" w:rsidRDefault="004F55A8" w:rsidP="008356CA">
            <w:pPr>
              <w:spacing w:line="360" w:lineRule="auto"/>
              <w:contextualSpacing/>
              <w:jc w:val="both"/>
              <w:rPr>
                <w:color w:val="000000"/>
                <w:szCs w:val="27"/>
              </w:rPr>
            </w:pPr>
            <w:r w:rsidRPr="008356CA">
              <w:rPr>
                <w:color w:val="000000"/>
                <w:szCs w:val="27"/>
              </w:rPr>
              <w:t>(гидромотор)</w:t>
            </w:r>
          </w:p>
        </w:tc>
        <w:tc>
          <w:tcPr>
            <w:tcW w:w="1670" w:type="dxa"/>
          </w:tcPr>
          <w:p w14:paraId="54D5981D" w14:textId="6F7C0C6A" w:rsidR="004F55A8" w:rsidRPr="008356CA" w:rsidRDefault="0027331D" w:rsidP="008356CA">
            <w:pPr>
              <w:spacing w:line="360" w:lineRule="auto"/>
              <w:contextualSpacing/>
              <w:jc w:val="both"/>
              <w:rPr>
                <w:color w:val="000000"/>
                <w:szCs w:val="27"/>
              </w:rPr>
            </w:pPr>
            <w:r w:rsidRPr="008356CA">
              <w:rPr>
                <w:color w:val="000000"/>
                <w:szCs w:val="27"/>
                <w:lang w:val="en-US"/>
              </w:rPr>
              <w:t>1,0</w:t>
            </w:r>
          </w:p>
        </w:tc>
        <w:tc>
          <w:tcPr>
            <w:tcW w:w="1762" w:type="dxa"/>
          </w:tcPr>
          <w:p w14:paraId="21396B80" w14:textId="77777777" w:rsidR="004F55A8" w:rsidRPr="008356CA" w:rsidRDefault="004F55A8" w:rsidP="008356CA">
            <w:pPr>
              <w:spacing w:line="360" w:lineRule="auto"/>
              <w:contextualSpacing/>
              <w:jc w:val="both"/>
              <w:rPr>
                <w:color w:val="000000"/>
                <w:szCs w:val="27"/>
              </w:rPr>
            </w:pPr>
            <w:r w:rsidRPr="008356CA">
              <w:rPr>
                <w:color w:val="000000"/>
                <w:szCs w:val="27"/>
              </w:rPr>
              <w:t>1,0</w:t>
            </w:r>
          </w:p>
        </w:tc>
        <w:tc>
          <w:tcPr>
            <w:tcW w:w="1649" w:type="dxa"/>
          </w:tcPr>
          <w:p w14:paraId="32DDD49C" w14:textId="44313EC9" w:rsidR="004F55A8" w:rsidRPr="008356CA" w:rsidRDefault="002B6FB2" w:rsidP="008356CA">
            <w:pPr>
              <w:spacing w:line="360" w:lineRule="auto"/>
              <w:contextualSpacing/>
              <w:jc w:val="both"/>
              <w:rPr>
                <w:color w:val="000000"/>
                <w:szCs w:val="27"/>
                <w:lang w:val="en-US"/>
              </w:rPr>
            </w:pPr>
            <w:r>
              <w:rPr>
                <w:color w:val="000000"/>
                <w:szCs w:val="27"/>
                <w:lang w:val="en-US"/>
              </w:rPr>
              <w:t>11</w:t>
            </w:r>
          </w:p>
        </w:tc>
        <w:tc>
          <w:tcPr>
            <w:tcW w:w="2404" w:type="dxa"/>
          </w:tcPr>
          <w:p w14:paraId="0332269D" w14:textId="068004AC" w:rsidR="004F55A8" w:rsidRPr="008356CA" w:rsidRDefault="004F55A8" w:rsidP="008356CA">
            <w:pPr>
              <w:spacing w:line="360" w:lineRule="auto"/>
              <w:contextualSpacing/>
              <w:jc w:val="both"/>
              <w:rPr>
                <w:color w:val="000000"/>
                <w:szCs w:val="27"/>
              </w:rPr>
            </w:pPr>
            <w:r w:rsidRPr="008356CA">
              <w:rPr>
                <w:color w:val="000000"/>
                <w:szCs w:val="27"/>
              </w:rPr>
              <w:t>Труба</w:t>
            </w:r>
            <m:oMath>
              <m:f>
                <m:fPr>
                  <m:ctrlPr>
                    <w:rPr>
                      <w:rFonts w:ascii="Cambria Math" w:hAnsi="Cambria Math"/>
                      <w:i/>
                      <w:color w:val="000000"/>
                      <w:szCs w:val="27"/>
                    </w:rPr>
                  </m:ctrlPr>
                </m:fPr>
                <m:num>
                  <m:r>
                    <w:rPr>
                      <w:rFonts w:ascii="Cambria Math" w:hAnsi="Cambria Math"/>
                      <w:color w:val="000000"/>
                      <w:szCs w:val="27"/>
                    </w:rPr>
                    <m:t>11 х 1 ГОСТ 8734</m:t>
                  </m:r>
                </m:num>
                <m:den>
                  <m:r>
                    <w:rPr>
                      <w:rFonts w:ascii="Cambria Math" w:hAnsi="Cambria Math"/>
                      <w:color w:val="000000"/>
                      <w:szCs w:val="27"/>
                    </w:rPr>
                    <m:t>В20 ГОСТ 8733</m:t>
                  </m:r>
                </m:den>
              </m:f>
            </m:oMath>
          </w:p>
        </w:tc>
      </w:tr>
      <w:tr w:rsidR="004F55A8" w:rsidRPr="008356CA" w14:paraId="64D05F73" w14:textId="77777777" w:rsidTr="0007396C">
        <w:tc>
          <w:tcPr>
            <w:tcW w:w="1860" w:type="dxa"/>
          </w:tcPr>
          <w:p w14:paraId="396D659C" w14:textId="77777777" w:rsidR="004F55A8" w:rsidRPr="008356CA" w:rsidRDefault="004F55A8" w:rsidP="008356CA">
            <w:pPr>
              <w:spacing w:line="360" w:lineRule="auto"/>
              <w:contextualSpacing/>
              <w:jc w:val="both"/>
              <w:rPr>
                <w:color w:val="000000"/>
                <w:szCs w:val="27"/>
              </w:rPr>
            </w:pPr>
            <w:r w:rsidRPr="008356CA">
              <w:rPr>
                <w:color w:val="000000"/>
                <w:szCs w:val="27"/>
              </w:rPr>
              <w:t>Напорный</w:t>
            </w:r>
          </w:p>
          <w:p w14:paraId="34DFF27B" w14:textId="77777777" w:rsidR="004F55A8" w:rsidRPr="008356CA" w:rsidRDefault="004F55A8" w:rsidP="008356CA">
            <w:pPr>
              <w:spacing w:line="360" w:lineRule="auto"/>
              <w:contextualSpacing/>
              <w:jc w:val="both"/>
              <w:rPr>
                <w:color w:val="000000"/>
                <w:szCs w:val="27"/>
              </w:rPr>
            </w:pPr>
            <w:r w:rsidRPr="008356CA">
              <w:rPr>
                <w:color w:val="000000"/>
                <w:szCs w:val="27"/>
              </w:rPr>
              <w:t>(гидроцилиндр)</w:t>
            </w:r>
          </w:p>
        </w:tc>
        <w:tc>
          <w:tcPr>
            <w:tcW w:w="1670" w:type="dxa"/>
          </w:tcPr>
          <w:p w14:paraId="0E66263D" w14:textId="3D553597" w:rsidR="004F55A8" w:rsidRPr="008356CA" w:rsidRDefault="002B6FB2" w:rsidP="008356CA">
            <w:pPr>
              <w:spacing w:line="360" w:lineRule="auto"/>
              <w:contextualSpacing/>
              <w:jc w:val="both"/>
              <w:rPr>
                <w:color w:val="000000"/>
                <w:szCs w:val="27"/>
              </w:rPr>
            </w:pPr>
            <w:r>
              <w:rPr>
                <w:color w:val="000000"/>
                <w:szCs w:val="27"/>
              </w:rPr>
              <w:t>0,4</w:t>
            </w:r>
          </w:p>
        </w:tc>
        <w:tc>
          <w:tcPr>
            <w:tcW w:w="1762" w:type="dxa"/>
          </w:tcPr>
          <w:p w14:paraId="7FD5A58F" w14:textId="65CDDFAD" w:rsidR="004F55A8" w:rsidRPr="008356CA" w:rsidRDefault="002B6FB2" w:rsidP="008356CA">
            <w:pPr>
              <w:spacing w:line="360" w:lineRule="auto"/>
              <w:contextualSpacing/>
              <w:jc w:val="both"/>
              <w:rPr>
                <w:color w:val="000000"/>
                <w:szCs w:val="27"/>
              </w:rPr>
            </w:pPr>
            <w:r>
              <w:rPr>
                <w:color w:val="000000"/>
                <w:szCs w:val="27"/>
              </w:rPr>
              <w:t>0,4</w:t>
            </w:r>
          </w:p>
        </w:tc>
        <w:tc>
          <w:tcPr>
            <w:tcW w:w="1649" w:type="dxa"/>
          </w:tcPr>
          <w:p w14:paraId="423D5004" w14:textId="019F3462" w:rsidR="004F55A8" w:rsidRPr="008356CA" w:rsidRDefault="002B6FB2" w:rsidP="008356CA">
            <w:pPr>
              <w:spacing w:line="360" w:lineRule="auto"/>
              <w:contextualSpacing/>
              <w:jc w:val="both"/>
              <w:rPr>
                <w:color w:val="000000"/>
                <w:szCs w:val="27"/>
                <w:lang w:val="en-US"/>
              </w:rPr>
            </w:pPr>
            <w:r>
              <w:rPr>
                <w:color w:val="000000"/>
                <w:szCs w:val="27"/>
                <w:lang w:val="en-US"/>
              </w:rPr>
              <w:t>12</w:t>
            </w:r>
          </w:p>
        </w:tc>
        <w:tc>
          <w:tcPr>
            <w:tcW w:w="2404" w:type="dxa"/>
          </w:tcPr>
          <w:p w14:paraId="4533870A" w14:textId="45B8BDA3" w:rsidR="004F55A8" w:rsidRPr="008356CA" w:rsidRDefault="004F55A8" w:rsidP="008356CA">
            <w:pPr>
              <w:spacing w:line="360" w:lineRule="auto"/>
              <w:contextualSpacing/>
              <w:jc w:val="both"/>
              <w:rPr>
                <w:color w:val="000000"/>
                <w:szCs w:val="27"/>
              </w:rPr>
            </w:pPr>
            <w:r w:rsidRPr="008356CA">
              <w:rPr>
                <w:color w:val="000000"/>
                <w:szCs w:val="27"/>
              </w:rPr>
              <w:t>Труба</w:t>
            </w:r>
            <m:oMath>
              <m:f>
                <m:fPr>
                  <m:ctrlPr>
                    <w:rPr>
                      <w:rFonts w:ascii="Cambria Math" w:hAnsi="Cambria Math"/>
                      <w:i/>
                      <w:color w:val="000000"/>
                      <w:szCs w:val="27"/>
                    </w:rPr>
                  </m:ctrlPr>
                </m:fPr>
                <m:num>
                  <m:r>
                    <w:rPr>
                      <w:rFonts w:ascii="Cambria Math" w:hAnsi="Cambria Math"/>
                      <w:color w:val="000000"/>
                      <w:szCs w:val="27"/>
                    </w:rPr>
                    <m:t>12 х 2,5 ГОСТ 9567</m:t>
                  </m:r>
                </m:num>
                <m:den>
                  <m:r>
                    <w:rPr>
                      <w:rFonts w:ascii="Cambria Math" w:hAnsi="Cambria Math"/>
                      <w:color w:val="000000"/>
                      <w:szCs w:val="27"/>
                    </w:rPr>
                    <m:t>В20 ГОСТ 8733</m:t>
                  </m:r>
                </m:den>
              </m:f>
            </m:oMath>
          </w:p>
        </w:tc>
      </w:tr>
      <w:tr w:rsidR="004F55A8" w:rsidRPr="008356CA" w14:paraId="3E3DDDB7" w14:textId="77777777" w:rsidTr="0007396C">
        <w:tc>
          <w:tcPr>
            <w:tcW w:w="1860" w:type="dxa"/>
          </w:tcPr>
          <w:p w14:paraId="28EAB04C" w14:textId="77777777" w:rsidR="004F55A8" w:rsidRPr="008356CA" w:rsidRDefault="004F55A8" w:rsidP="008356CA">
            <w:pPr>
              <w:spacing w:line="360" w:lineRule="auto"/>
              <w:contextualSpacing/>
              <w:jc w:val="both"/>
              <w:rPr>
                <w:color w:val="000000"/>
                <w:szCs w:val="27"/>
              </w:rPr>
            </w:pPr>
            <w:r w:rsidRPr="008356CA">
              <w:rPr>
                <w:color w:val="000000"/>
                <w:szCs w:val="27"/>
              </w:rPr>
              <w:t>Напорный (гидромотор)</w:t>
            </w:r>
          </w:p>
        </w:tc>
        <w:tc>
          <w:tcPr>
            <w:tcW w:w="1670" w:type="dxa"/>
          </w:tcPr>
          <w:p w14:paraId="4E7A0E34" w14:textId="52A7E168" w:rsidR="004F55A8" w:rsidRPr="008356CA" w:rsidRDefault="002B6FB2" w:rsidP="008356CA">
            <w:pPr>
              <w:spacing w:line="360" w:lineRule="auto"/>
              <w:contextualSpacing/>
              <w:jc w:val="both"/>
              <w:rPr>
                <w:color w:val="000000"/>
                <w:szCs w:val="27"/>
              </w:rPr>
            </w:pPr>
            <w:r>
              <w:rPr>
                <w:color w:val="000000"/>
                <w:szCs w:val="27"/>
              </w:rPr>
              <w:t>0,44</w:t>
            </w:r>
          </w:p>
        </w:tc>
        <w:tc>
          <w:tcPr>
            <w:tcW w:w="1762" w:type="dxa"/>
          </w:tcPr>
          <w:p w14:paraId="3B7FBC61" w14:textId="2F2FBB1A" w:rsidR="004F55A8" w:rsidRPr="008356CA" w:rsidRDefault="000E18AF" w:rsidP="008356CA">
            <w:pPr>
              <w:spacing w:line="360" w:lineRule="auto"/>
              <w:contextualSpacing/>
              <w:jc w:val="both"/>
              <w:rPr>
                <w:color w:val="000000"/>
                <w:szCs w:val="27"/>
              </w:rPr>
            </w:pPr>
            <w:r w:rsidRPr="008356CA">
              <w:rPr>
                <w:color w:val="000000"/>
                <w:szCs w:val="27"/>
              </w:rPr>
              <w:t>0,4</w:t>
            </w:r>
          </w:p>
        </w:tc>
        <w:tc>
          <w:tcPr>
            <w:tcW w:w="1649" w:type="dxa"/>
          </w:tcPr>
          <w:p w14:paraId="2E6AA6C3" w14:textId="1FE1FE66" w:rsidR="004F55A8" w:rsidRPr="008356CA" w:rsidRDefault="002B6FB2" w:rsidP="008356CA">
            <w:pPr>
              <w:spacing w:line="360" w:lineRule="auto"/>
              <w:contextualSpacing/>
              <w:jc w:val="both"/>
              <w:rPr>
                <w:color w:val="000000"/>
                <w:szCs w:val="27"/>
                <w:lang w:val="en-US"/>
              </w:rPr>
            </w:pPr>
            <w:r>
              <w:rPr>
                <w:color w:val="000000"/>
                <w:szCs w:val="27"/>
                <w:lang w:val="en-US"/>
              </w:rPr>
              <w:t>8</w:t>
            </w:r>
          </w:p>
        </w:tc>
        <w:tc>
          <w:tcPr>
            <w:tcW w:w="2404" w:type="dxa"/>
          </w:tcPr>
          <w:p w14:paraId="4C8C524B" w14:textId="24519F6A" w:rsidR="004F55A8" w:rsidRPr="008356CA" w:rsidRDefault="004F55A8" w:rsidP="008356CA">
            <w:pPr>
              <w:spacing w:line="360" w:lineRule="auto"/>
              <w:contextualSpacing/>
              <w:jc w:val="both"/>
              <w:rPr>
                <w:color w:val="000000"/>
                <w:szCs w:val="27"/>
              </w:rPr>
            </w:pPr>
            <w:r w:rsidRPr="008356CA">
              <w:rPr>
                <w:color w:val="000000"/>
                <w:szCs w:val="27"/>
              </w:rPr>
              <w:t>Труба</w:t>
            </w:r>
            <m:oMath>
              <m:f>
                <m:fPr>
                  <m:ctrlPr>
                    <w:rPr>
                      <w:rFonts w:ascii="Cambria Math" w:hAnsi="Cambria Math"/>
                      <w:i/>
                      <w:color w:val="000000"/>
                      <w:szCs w:val="27"/>
                    </w:rPr>
                  </m:ctrlPr>
                </m:fPr>
                <m:num>
                  <m:r>
                    <w:rPr>
                      <w:rFonts w:ascii="Cambria Math" w:hAnsi="Cambria Math"/>
                      <w:color w:val="000000"/>
                      <w:szCs w:val="27"/>
                    </w:rPr>
                    <m:t>8 х 0,4 ГОСТ 9567</m:t>
                  </m:r>
                </m:num>
                <m:den>
                  <m:r>
                    <w:rPr>
                      <w:rFonts w:ascii="Cambria Math" w:hAnsi="Cambria Math"/>
                      <w:color w:val="000000"/>
                      <w:szCs w:val="27"/>
                    </w:rPr>
                    <m:t>В20 ГОСТ 8733</m:t>
                  </m:r>
                </m:den>
              </m:f>
            </m:oMath>
          </w:p>
        </w:tc>
      </w:tr>
      <w:tr w:rsidR="004F55A8" w:rsidRPr="008356CA" w14:paraId="5C881C71" w14:textId="77777777" w:rsidTr="0007396C">
        <w:tc>
          <w:tcPr>
            <w:tcW w:w="1860" w:type="dxa"/>
          </w:tcPr>
          <w:p w14:paraId="666F807B" w14:textId="77777777" w:rsidR="004F55A8" w:rsidRPr="008356CA" w:rsidRDefault="004F55A8" w:rsidP="008356CA">
            <w:pPr>
              <w:spacing w:line="360" w:lineRule="auto"/>
              <w:contextualSpacing/>
              <w:jc w:val="both"/>
              <w:rPr>
                <w:color w:val="000000"/>
                <w:szCs w:val="27"/>
              </w:rPr>
            </w:pPr>
            <w:r w:rsidRPr="008356CA">
              <w:rPr>
                <w:color w:val="000000"/>
                <w:szCs w:val="27"/>
              </w:rPr>
              <w:t>Сливной (гидроцилиндр)</w:t>
            </w:r>
          </w:p>
        </w:tc>
        <w:tc>
          <w:tcPr>
            <w:tcW w:w="1670" w:type="dxa"/>
          </w:tcPr>
          <w:p w14:paraId="5EA0E811" w14:textId="626F79AC" w:rsidR="004F55A8" w:rsidRPr="008356CA" w:rsidRDefault="0027331D" w:rsidP="008356CA">
            <w:pPr>
              <w:spacing w:line="360" w:lineRule="auto"/>
              <w:contextualSpacing/>
              <w:jc w:val="both"/>
              <w:rPr>
                <w:color w:val="000000"/>
                <w:szCs w:val="27"/>
              </w:rPr>
            </w:pPr>
            <w:r w:rsidRPr="008356CA">
              <w:rPr>
                <w:color w:val="000000"/>
                <w:szCs w:val="27"/>
                <w:lang w:val="en-US"/>
              </w:rPr>
              <w:t>1,5</w:t>
            </w:r>
          </w:p>
        </w:tc>
        <w:tc>
          <w:tcPr>
            <w:tcW w:w="1762" w:type="dxa"/>
          </w:tcPr>
          <w:p w14:paraId="5DF3B7E7" w14:textId="3738E46C" w:rsidR="004F55A8" w:rsidRPr="008356CA" w:rsidRDefault="000E18AF" w:rsidP="008356CA">
            <w:pPr>
              <w:spacing w:line="360" w:lineRule="auto"/>
              <w:contextualSpacing/>
              <w:jc w:val="both"/>
              <w:rPr>
                <w:color w:val="000000"/>
                <w:szCs w:val="27"/>
              </w:rPr>
            </w:pPr>
            <w:r w:rsidRPr="008356CA">
              <w:rPr>
                <w:color w:val="000000"/>
                <w:szCs w:val="27"/>
                <w:lang w:val="en-US"/>
              </w:rPr>
              <w:t>1</w:t>
            </w:r>
            <w:r w:rsidR="004F55A8" w:rsidRPr="008356CA">
              <w:rPr>
                <w:color w:val="000000"/>
                <w:szCs w:val="27"/>
              </w:rPr>
              <w:t>,5</w:t>
            </w:r>
          </w:p>
        </w:tc>
        <w:tc>
          <w:tcPr>
            <w:tcW w:w="1649" w:type="dxa"/>
          </w:tcPr>
          <w:p w14:paraId="69E3100D" w14:textId="008D175B" w:rsidR="004F55A8" w:rsidRPr="008356CA" w:rsidRDefault="002B6FB2" w:rsidP="008356CA">
            <w:pPr>
              <w:spacing w:line="360" w:lineRule="auto"/>
              <w:contextualSpacing/>
              <w:jc w:val="both"/>
              <w:rPr>
                <w:color w:val="000000"/>
                <w:szCs w:val="27"/>
                <w:lang w:val="en-US"/>
              </w:rPr>
            </w:pPr>
            <w:r>
              <w:rPr>
                <w:color w:val="000000"/>
                <w:szCs w:val="27"/>
                <w:lang w:val="en-US"/>
              </w:rPr>
              <w:t>18</w:t>
            </w:r>
          </w:p>
        </w:tc>
        <w:tc>
          <w:tcPr>
            <w:tcW w:w="2404" w:type="dxa"/>
          </w:tcPr>
          <w:p w14:paraId="46EBBB95" w14:textId="1F169494" w:rsidR="004F55A8" w:rsidRPr="008356CA" w:rsidRDefault="004F55A8" w:rsidP="008356CA">
            <w:pPr>
              <w:spacing w:line="360" w:lineRule="auto"/>
              <w:contextualSpacing/>
              <w:jc w:val="both"/>
              <w:rPr>
                <w:color w:val="000000"/>
                <w:szCs w:val="27"/>
              </w:rPr>
            </w:pPr>
            <w:r w:rsidRPr="008356CA">
              <w:rPr>
                <w:color w:val="000000"/>
                <w:szCs w:val="27"/>
              </w:rPr>
              <w:t>Труба</w:t>
            </w:r>
            <m:oMath>
              <m:f>
                <m:fPr>
                  <m:ctrlPr>
                    <w:rPr>
                      <w:rFonts w:ascii="Cambria Math" w:hAnsi="Cambria Math"/>
                      <w:i/>
                      <w:color w:val="000000"/>
                      <w:szCs w:val="27"/>
                    </w:rPr>
                  </m:ctrlPr>
                </m:fPr>
                <m:num>
                  <m:r>
                    <w:rPr>
                      <w:rFonts w:ascii="Cambria Math" w:hAnsi="Cambria Math"/>
                      <w:color w:val="000000"/>
                      <w:szCs w:val="27"/>
                    </w:rPr>
                    <m:t>18 х 1,5 ГОСТ 8734</m:t>
                  </m:r>
                </m:num>
                <m:den>
                  <m:r>
                    <w:rPr>
                      <w:rFonts w:ascii="Cambria Math" w:hAnsi="Cambria Math"/>
                      <w:color w:val="000000"/>
                      <w:szCs w:val="27"/>
                    </w:rPr>
                    <m:t>В20 ГОСТ 8733</m:t>
                  </m:r>
                </m:den>
              </m:f>
            </m:oMath>
          </w:p>
        </w:tc>
      </w:tr>
      <w:tr w:rsidR="004F55A8" w:rsidRPr="008356CA" w14:paraId="10CD25AF" w14:textId="77777777" w:rsidTr="0007396C">
        <w:tc>
          <w:tcPr>
            <w:tcW w:w="1860" w:type="dxa"/>
          </w:tcPr>
          <w:p w14:paraId="6CB808AB" w14:textId="77777777" w:rsidR="004F55A8" w:rsidRPr="008356CA" w:rsidRDefault="004F55A8" w:rsidP="008356CA">
            <w:pPr>
              <w:spacing w:line="360" w:lineRule="auto"/>
              <w:contextualSpacing/>
              <w:jc w:val="both"/>
              <w:rPr>
                <w:color w:val="000000"/>
                <w:szCs w:val="27"/>
              </w:rPr>
            </w:pPr>
            <w:r w:rsidRPr="008356CA">
              <w:rPr>
                <w:color w:val="000000"/>
                <w:szCs w:val="27"/>
              </w:rPr>
              <w:t>Сливной (гидромотор)</w:t>
            </w:r>
          </w:p>
        </w:tc>
        <w:tc>
          <w:tcPr>
            <w:tcW w:w="1670" w:type="dxa"/>
          </w:tcPr>
          <w:p w14:paraId="6B317E5B" w14:textId="01FA3730" w:rsidR="004F55A8" w:rsidRPr="008356CA" w:rsidRDefault="0027331D" w:rsidP="008356CA">
            <w:pPr>
              <w:spacing w:line="360" w:lineRule="auto"/>
              <w:contextualSpacing/>
              <w:jc w:val="both"/>
              <w:rPr>
                <w:color w:val="000000"/>
                <w:szCs w:val="27"/>
              </w:rPr>
            </w:pPr>
            <w:r w:rsidRPr="008356CA">
              <w:rPr>
                <w:color w:val="000000"/>
                <w:szCs w:val="27"/>
                <w:lang w:val="en-US"/>
              </w:rPr>
              <w:t>1,5</w:t>
            </w:r>
          </w:p>
        </w:tc>
        <w:tc>
          <w:tcPr>
            <w:tcW w:w="1762" w:type="dxa"/>
          </w:tcPr>
          <w:p w14:paraId="64C95B2C" w14:textId="3A5E85AE" w:rsidR="004F55A8" w:rsidRPr="008356CA" w:rsidRDefault="000E18AF" w:rsidP="008356CA">
            <w:pPr>
              <w:spacing w:line="360" w:lineRule="auto"/>
              <w:contextualSpacing/>
              <w:jc w:val="both"/>
              <w:rPr>
                <w:color w:val="000000"/>
                <w:szCs w:val="27"/>
              </w:rPr>
            </w:pPr>
            <w:r w:rsidRPr="008356CA">
              <w:rPr>
                <w:color w:val="000000"/>
                <w:szCs w:val="27"/>
                <w:lang w:val="en-US"/>
              </w:rPr>
              <w:t>1,</w:t>
            </w:r>
            <w:r w:rsidR="004F55A8" w:rsidRPr="008356CA">
              <w:rPr>
                <w:color w:val="000000"/>
                <w:szCs w:val="27"/>
              </w:rPr>
              <w:t>5</w:t>
            </w:r>
          </w:p>
        </w:tc>
        <w:tc>
          <w:tcPr>
            <w:tcW w:w="1649" w:type="dxa"/>
          </w:tcPr>
          <w:p w14:paraId="1BBB9967" w14:textId="1DE26A53" w:rsidR="004F55A8" w:rsidRPr="008356CA" w:rsidRDefault="002B6FB2" w:rsidP="008356CA">
            <w:pPr>
              <w:spacing w:line="360" w:lineRule="auto"/>
              <w:contextualSpacing/>
              <w:jc w:val="both"/>
              <w:rPr>
                <w:color w:val="000000"/>
                <w:szCs w:val="27"/>
                <w:lang w:val="en-US"/>
              </w:rPr>
            </w:pPr>
            <w:r>
              <w:rPr>
                <w:color w:val="000000"/>
                <w:szCs w:val="27"/>
                <w:lang w:val="en-US"/>
              </w:rPr>
              <w:t>10</w:t>
            </w:r>
          </w:p>
        </w:tc>
        <w:tc>
          <w:tcPr>
            <w:tcW w:w="2404" w:type="dxa"/>
          </w:tcPr>
          <w:p w14:paraId="06F8C5E9" w14:textId="23CA1156" w:rsidR="004F55A8" w:rsidRPr="008356CA" w:rsidRDefault="004F55A8" w:rsidP="008356CA">
            <w:pPr>
              <w:spacing w:line="360" w:lineRule="auto"/>
              <w:contextualSpacing/>
              <w:jc w:val="both"/>
              <w:rPr>
                <w:color w:val="000000"/>
                <w:szCs w:val="27"/>
              </w:rPr>
            </w:pPr>
            <w:r w:rsidRPr="008356CA">
              <w:rPr>
                <w:color w:val="000000"/>
                <w:szCs w:val="27"/>
              </w:rPr>
              <w:t xml:space="preserve">Труба </w:t>
            </w:r>
            <m:oMath>
              <m:f>
                <m:fPr>
                  <m:ctrlPr>
                    <w:rPr>
                      <w:rFonts w:ascii="Cambria Math" w:hAnsi="Cambria Math"/>
                      <w:i/>
                      <w:color w:val="000000"/>
                      <w:szCs w:val="27"/>
                    </w:rPr>
                  </m:ctrlPr>
                </m:fPr>
                <m:num>
                  <m:r>
                    <w:rPr>
                      <w:rFonts w:ascii="Cambria Math" w:hAnsi="Cambria Math"/>
                      <w:color w:val="000000"/>
                      <w:szCs w:val="27"/>
                    </w:rPr>
                    <m:t>10 х 1,5 ГОСТ 8734</m:t>
                  </m:r>
                </m:num>
                <m:den>
                  <m:r>
                    <w:rPr>
                      <w:rFonts w:ascii="Cambria Math" w:hAnsi="Cambria Math"/>
                      <w:color w:val="000000"/>
                      <w:szCs w:val="27"/>
                    </w:rPr>
                    <m:t>В20 ГОСТ 8733</m:t>
                  </m:r>
                </m:den>
              </m:f>
            </m:oMath>
          </w:p>
        </w:tc>
      </w:tr>
    </w:tbl>
    <w:p w14:paraId="212D2A65" w14:textId="77777777" w:rsidR="00E03098" w:rsidRPr="008356CA" w:rsidRDefault="00E03098" w:rsidP="008356CA">
      <w:pPr>
        <w:spacing w:after="0" w:line="360" w:lineRule="auto"/>
        <w:contextualSpacing/>
        <w:jc w:val="both"/>
        <w:rPr>
          <w:rFonts w:eastAsia="Calibri" w:cs="Times New Roman"/>
          <w:color w:val="000000"/>
          <w:sz w:val="28"/>
          <w:szCs w:val="27"/>
        </w:rPr>
      </w:pPr>
    </w:p>
    <w:p w14:paraId="23F5C7DF" w14:textId="3122DAB5" w:rsidR="00365C18" w:rsidRPr="008356CA" w:rsidRDefault="00365C18" w:rsidP="008356CA">
      <w:pPr>
        <w:spacing w:after="0" w:line="360" w:lineRule="auto"/>
        <w:ind w:firstLine="708"/>
        <w:contextualSpacing/>
        <w:jc w:val="both"/>
        <w:rPr>
          <w:rFonts w:eastAsia="Calibri" w:cs="Times New Roman"/>
          <w:color w:val="000000"/>
          <w:sz w:val="28"/>
          <w:szCs w:val="27"/>
        </w:rPr>
      </w:pPr>
      <w:r w:rsidRPr="008356CA">
        <w:rPr>
          <w:rFonts w:eastAsia="Calibri" w:cs="Times New Roman"/>
          <w:color w:val="000000"/>
          <w:sz w:val="28"/>
          <w:szCs w:val="27"/>
        </w:rPr>
        <w:t>После определения параметров трубопроводов уточним скорость движения рабочей жидкости по трубам, м/с:</w:t>
      </w:r>
    </w:p>
    <w:p w14:paraId="27016BAA" w14:textId="77777777" w:rsidR="00365C18" w:rsidRPr="008356CA" w:rsidRDefault="00365C18" w:rsidP="008356CA">
      <w:pPr>
        <w:spacing w:after="0" w:line="360" w:lineRule="auto"/>
        <w:contextualSpacing/>
        <w:jc w:val="both"/>
        <w:rPr>
          <w:rFonts w:eastAsia="Calibri" w:cs="Times New Roman"/>
          <w:color w:val="000000"/>
          <w:sz w:val="28"/>
          <w:szCs w:val="27"/>
        </w:rPr>
      </w:pPr>
    </w:p>
    <w:p w14:paraId="7C8C0E54" w14:textId="225A0F6D" w:rsidR="00365C18" w:rsidRPr="008356CA" w:rsidRDefault="00441A2B" w:rsidP="008356CA">
      <w:pPr>
        <w:spacing w:after="0" w:line="360" w:lineRule="auto"/>
        <w:ind w:left="720"/>
        <w:contextualSpacing/>
        <w:jc w:val="both"/>
        <w:rPr>
          <w:rFonts w:eastAsia="Calibri" w:cs="Times New Roman"/>
          <w:color w:val="000000"/>
          <w:sz w:val="28"/>
          <w:szCs w:val="27"/>
        </w:rPr>
      </w:pPr>
      <m:oMath>
        <m:sSub>
          <m:sSubPr>
            <m:ctrlPr>
              <w:rPr>
                <w:rFonts w:ascii="Cambria Math" w:eastAsia="Calibri" w:hAnsi="Cambria Math" w:cs="Times New Roman"/>
                <w:i/>
                <w:color w:val="000000"/>
                <w:sz w:val="28"/>
                <w:szCs w:val="27"/>
              </w:rPr>
            </m:ctrlPr>
          </m:sSubPr>
          <m:e>
            <m:r>
              <w:rPr>
                <w:rFonts w:ascii="Cambria Math" w:eastAsia="Calibri" w:hAnsi="Cambria Math" w:cs="Times New Roman"/>
                <w:color w:val="000000"/>
                <w:sz w:val="28"/>
                <w:szCs w:val="27"/>
                <w:lang w:val="en-US"/>
              </w:rPr>
              <m:t>V</m:t>
            </m:r>
          </m:e>
          <m:sub>
            <m:r>
              <w:rPr>
                <w:rFonts w:ascii="Cambria Math" w:eastAsia="Calibri" w:hAnsi="Cambria Math" w:cs="Times New Roman"/>
                <w:color w:val="000000"/>
                <w:sz w:val="28"/>
                <w:szCs w:val="27"/>
              </w:rPr>
              <m:t>т</m:t>
            </m:r>
          </m:sub>
        </m:sSub>
        <m:r>
          <w:rPr>
            <w:rFonts w:ascii="Cambria Math" w:eastAsia="Calibri" w:hAnsi="Cambria Math" w:cs="Times New Roman"/>
            <w:color w:val="000000"/>
            <w:sz w:val="28"/>
            <w:szCs w:val="27"/>
          </w:rPr>
          <m:t>=</m:t>
        </m:r>
        <m:f>
          <m:fPr>
            <m:ctrlPr>
              <w:rPr>
                <w:rFonts w:ascii="Cambria Math" w:eastAsia="Calibri" w:hAnsi="Cambria Math" w:cs="Times New Roman"/>
                <w:i/>
                <w:color w:val="000000"/>
                <w:sz w:val="28"/>
                <w:szCs w:val="27"/>
              </w:rPr>
            </m:ctrlPr>
          </m:fPr>
          <m:num>
            <m:sSub>
              <m:sSubPr>
                <m:ctrlPr>
                  <w:rPr>
                    <w:rFonts w:ascii="Cambria Math" w:eastAsia="Calibri" w:hAnsi="Cambria Math" w:cs="Times New Roman"/>
                    <w:i/>
                    <w:color w:val="000000"/>
                    <w:sz w:val="28"/>
                    <w:szCs w:val="27"/>
                  </w:rPr>
                </m:ctrlPr>
              </m:sSubPr>
              <m:e>
                <m:r>
                  <w:rPr>
                    <w:rFonts w:ascii="Cambria Math" w:eastAsia="Calibri" w:hAnsi="Cambria Math" w:cs="Times New Roman"/>
                    <w:color w:val="000000"/>
                    <w:sz w:val="28"/>
                    <w:szCs w:val="27"/>
                  </w:rPr>
                  <m:t>4Q</m:t>
                </m:r>
              </m:e>
              <m:sub>
                <m:r>
                  <w:rPr>
                    <w:rFonts w:ascii="Cambria Math" w:eastAsia="Calibri" w:hAnsi="Cambria Math" w:cs="Times New Roman"/>
                    <w:color w:val="000000"/>
                    <w:sz w:val="28"/>
                    <w:szCs w:val="27"/>
                  </w:rPr>
                  <m:t>т</m:t>
                </m:r>
              </m:sub>
            </m:sSub>
          </m:num>
          <m:den>
            <m:sSubSup>
              <m:sSubSupPr>
                <m:ctrlPr>
                  <w:rPr>
                    <w:rFonts w:ascii="Cambria Math" w:eastAsia="Calibri" w:hAnsi="Cambria Math" w:cs="Times New Roman"/>
                    <w:i/>
                    <w:color w:val="000000"/>
                    <w:sz w:val="28"/>
                    <w:szCs w:val="27"/>
                  </w:rPr>
                </m:ctrlPr>
              </m:sSubSupPr>
              <m:e>
                <m:r>
                  <w:rPr>
                    <w:rFonts w:ascii="Cambria Math" w:eastAsia="Calibri" w:hAnsi="Cambria Math" w:cs="Times New Roman"/>
                    <w:color w:val="000000"/>
                    <w:sz w:val="28"/>
                    <w:szCs w:val="27"/>
                  </w:rPr>
                  <m:t>πd</m:t>
                </m:r>
              </m:e>
              <m:sub>
                <m:r>
                  <w:rPr>
                    <w:rFonts w:ascii="Cambria Math" w:eastAsia="Calibri" w:hAnsi="Cambria Math" w:cs="Times New Roman"/>
                    <w:color w:val="000000"/>
                    <w:sz w:val="28"/>
                    <w:szCs w:val="27"/>
                  </w:rPr>
                  <m:t>вн</m:t>
                </m:r>
              </m:sub>
              <m:sup>
                <m:r>
                  <w:rPr>
                    <w:rFonts w:ascii="Cambria Math" w:eastAsia="Calibri" w:hAnsi="Cambria Math" w:cs="Times New Roman"/>
                    <w:color w:val="000000"/>
                    <w:sz w:val="28"/>
                    <w:szCs w:val="27"/>
                  </w:rPr>
                  <m:t>2</m:t>
                </m:r>
              </m:sup>
            </m:sSubSup>
          </m:den>
        </m:f>
      </m:oMath>
      <w:r w:rsidR="0030732E" w:rsidRPr="008356CA">
        <w:rPr>
          <w:rFonts w:eastAsia="Calibri" w:cs="Times New Roman"/>
          <w:color w:val="000000"/>
          <w:sz w:val="28"/>
          <w:szCs w:val="27"/>
        </w:rPr>
        <w:t xml:space="preserve">                                                                                                       (20)</w:t>
      </w:r>
    </w:p>
    <w:p w14:paraId="240EA7DA" w14:textId="77777777" w:rsidR="00365C18" w:rsidRPr="008356CA" w:rsidRDefault="00365C18" w:rsidP="008356CA">
      <w:pPr>
        <w:spacing w:after="0" w:line="360" w:lineRule="auto"/>
        <w:ind w:firstLine="708"/>
        <w:contextualSpacing/>
        <w:jc w:val="both"/>
        <w:rPr>
          <w:rFonts w:eastAsia="Calibri" w:cs="Times New Roman"/>
          <w:color w:val="000000"/>
          <w:sz w:val="28"/>
          <w:szCs w:val="27"/>
        </w:rPr>
      </w:pPr>
      <w:r w:rsidRPr="008356CA">
        <w:rPr>
          <w:rFonts w:eastAsia="Calibri" w:cs="Times New Roman"/>
          <w:color w:val="000000"/>
          <w:sz w:val="28"/>
          <w:szCs w:val="27"/>
        </w:rPr>
        <w:t xml:space="preserve">Если выразить </w:t>
      </w:r>
      <w:r w:rsidRPr="008356CA">
        <w:rPr>
          <w:rFonts w:eastAsia="Calibri" w:cs="Times New Roman"/>
          <w:color w:val="000000"/>
          <w:sz w:val="28"/>
          <w:szCs w:val="27"/>
          <w:lang w:val="en-US"/>
        </w:rPr>
        <w:t>Q</w:t>
      </w:r>
      <w:r w:rsidRPr="008356CA">
        <w:rPr>
          <w:rFonts w:eastAsia="Calibri" w:cs="Times New Roman"/>
          <w:color w:val="000000"/>
          <w:sz w:val="28"/>
          <w:szCs w:val="27"/>
          <w:vertAlign w:val="subscript"/>
        </w:rPr>
        <w:t xml:space="preserve">т </w:t>
      </w:r>
      <w:r w:rsidRPr="008356CA">
        <w:rPr>
          <w:rFonts w:eastAsia="Calibri" w:cs="Times New Roman"/>
          <w:color w:val="000000"/>
          <w:sz w:val="28"/>
          <w:szCs w:val="27"/>
        </w:rPr>
        <w:t xml:space="preserve"> в литрах в минуту, а </w:t>
      </w:r>
      <w:r w:rsidRPr="008356CA">
        <w:rPr>
          <w:rFonts w:eastAsia="Calibri" w:cs="Times New Roman"/>
          <w:color w:val="000000"/>
          <w:sz w:val="28"/>
          <w:szCs w:val="27"/>
          <w:lang w:val="en-US"/>
        </w:rPr>
        <w:t>d</w:t>
      </w:r>
      <w:r w:rsidRPr="008356CA">
        <w:rPr>
          <w:rFonts w:eastAsia="Calibri" w:cs="Times New Roman"/>
          <w:color w:val="000000"/>
          <w:sz w:val="28"/>
          <w:szCs w:val="27"/>
          <w:vertAlign w:val="subscript"/>
        </w:rPr>
        <w:t>вн</w:t>
      </w:r>
      <w:r w:rsidRPr="008356CA">
        <w:rPr>
          <w:rFonts w:eastAsia="Calibri" w:cs="Times New Roman"/>
          <w:color w:val="000000"/>
          <w:sz w:val="28"/>
          <w:szCs w:val="27"/>
        </w:rPr>
        <w:t xml:space="preserve"> в миллиметрах, то скорость движения рабочей жидкости по трубопроводу, м/с:</w:t>
      </w:r>
    </w:p>
    <w:p w14:paraId="614A0912" w14:textId="77777777" w:rsidR="00365C18" w:rsidRPr="008356CA" w:rsidRDefault="00365C18" w:rsidP="008356CA">
      <w:pPr>
        <w:spacing w:after="0" w:line="360" w:lineRule="auto"/>
        <w:contextualSpacing/>
        <w:jc w:val="both"/>
        <w:rPr>
          <w:rFonts w:eastAsia="Calibri" w:cs="Times New Roman"/>
          <w:color w:val="000000"/>
          <w:sz w:val="28"/>
          <w:szCs w:val="27"/>
        </w:rPr>
      </w:pPr>
    </w:p>
    <w:p w14:paraId="704ADE30" w14:textId="4C14C07F" w:rsidR="00365C18" w:rsidRPr="008356CA" w:rsidRDefault="00441A2B" w:rsidP="008356CA">
      <w:pPr>
        <w:spacing w:after="0" w:line="360" w:lineRule="auto"/>
        <w:ind w:left="720"/>
        <w:contextualSpacing/>
        <w:jc w:val="both"/>
        <w:rPr>
          <w:rFonts w:eastAsia="Calibri" w:cs="Times New Roman"/>
          <w:color w:val="000000"/>
          <w:sz w:val="28"/>
          <w:szCs w:val="27"/>
        </w:rPr>
      </w:pPr>
      <m:oMath>
        <m:sSub>
          <m:sSubPr>
            <m:ctrlPr>
              <w:rPr>
                <w:rFonts w:ascii="Cambria Math" w:eastAsia="Times New Roman" w:hAnsi="Cambria Math" w:cs="Times New Roman"/>
                <w:i/>
                <w:color w:val="000000"/>
                <w:sz w:val="28"/>
                <w:szCs w:val="27"/>
              </w:rPr>
            </m:ctrlPr>
          </m:sSubPr>
          <m:e>
            <m:r>
              <w:rPr>
                <w:rFonts w:ascii="Cambria Math" w:eastAsia="Times New Roman" w:hAnsi="Cambria Math" w:cs="Times New Roman"/>
                <w:color w:val="000000"/>
                <w:sz w:val="28"/>
                <w:szCs w:val="27"/>
              </w:rPr>
              <m:t>V</m:t>
            </m:r>
          </m:e>
          <m:sub>
            <m:r>
              <w:rPr>
                <w:rFonts w:ascii="Cambria Math" w:eastAsia="Times New Roman" w:hAnsi="Cambria Math" w:cs="Times New Roman"/>
                <w:color w:val="000000"/>
                <w:sz w:val="28"/>
                <w:szCs w:val="27"/>
              </w:rPr>
              <m:t>т</m:t>
            </m:r>
          </m:sub>
        </m:sSub>
        <m:r>
          <w:rPr>
            <w:rFonts w:ascii="Cambria Math" w:eastAsia="Times New Roman" w:hAnsi="Cambria Math" w:cs="Times New Roman"/>
            <w:color w:val="000000"/>
            <w:sz w:val="28"/>
            <w:szCs w:val="27"/>
          </w:rPr>
          <m:t>=</m:t>
        </m:r>
        <m:f>
          <m:fPr>
            <m:ctrlPr>
              <w:rPr>
                <w:rFonts w:ascii="Cambria Math" w:eastAsia="Times New Roman" w:hAnsi="Cambria Math" w:cs="Times New Roman"/>
                <w:i/>
                <w:color w:val="000000"/>
                <w:sz w:val="28"/>
                <w:szCs w:val="27"/>
              </w:rPr>
            </m:ctrlPr>
          </m:fPr>
          <m:num>
            <m:sSub>
              <m:sSubPr>
                <m:ctrlPr>
                  <w:rPr>
                    <w:rFonts w:ascii="Cambria Math" w:eastAsia="Times New Roman" w:hAnsi="Cambria Math" w:cs="Times New Roman"/>
                    <w:i/>
                    <w:color w:val="000000"/>
                    <w:sz w:val="28"/>
                    <w:szCs w:val="27"/>
                  </w:rPr>
                </m:ctrlPr>
              </m:sSubPr>
              <m:e>
                <m:r>
                  <w:rPr>
                    <w:rFonts w:ascii="Cambria Math" w:eastAsia="Times New Roman" w:hAnsi="Cambria Math" w:cs="Times New Roman"/>
                    <w:color w:val="000000"/>
                    <w:sz w:val="28"/>
                    <w:szCs w:val="27"/>
                  </w:rPr>
                  <m:t>2*</m:t>
                </m:r>
                <m:sSup>
                  <m:sSupPr>
                    <m:ctrlPr>
                      <w:rPr>
                        <w:rFonts w:ascii="Cambria Math" w:eastAsia="Times New Roman" w:hAnsi="Cambria Math" w:cs="Times New Roman"/>
                        <w:i/>
                        <w:color w:val="000000"/>
                        <w:sz w:val="28"/>
                        <w:szCs w:val="27"/>
                      </w:rPr>
                    </m:ctrlPr>
                  </m:sSupPr>
                  <m:e>
                    <m:r>
                      <w:rPr>
                        <w:rFonts w:ascii="Cambria Math" w:eastAsia="Times New Roman" w:hAnsi="Cambria Math" w:cs="Times New Roman"/>
                        <w:color w:val="000000"/>
                        <w:sz w:val="28"/>
                        <w:szCs w:val="27"/>
                      </w:rPr>
                      <m:t>10</m:t>
                    </m:r>
                  </m:e>
                  <m:sup>
                    <m:r>
                      <w:rPr>
                        <w:rFonts w:ascii="Cambria Math" w:eastAsia="Times New Roman" w:hAnsi="Cambria Math" w:cs="Times New Roman"/>
                        <w:color w:val="000000"/>
                        <w:sz w:val="28"/>
                        <w:szCs w:val="27"/>
                      </w:rPr>
                      <m:t>2</m:t>
                    </m:r>
                  </m:sup>
                </m:sSup>
                <m:r>
                  <w:rPr>
                    <w:rFonts w:ascii="Cambria Math" w:eastAsia="Times New Roman" w:hAnsi="Cambria Math" w:cs="Times New Roman"/>
                    <w:color w:val="000000"/>
                    <w:sz w:val="28"/>
                    <w:szCs w:val="27"/>
                  </w:rPr>
                  <m:t>*Q</m:t>
                </m:r>
              </m:e>
              <m:sub>
                <m:r>
                  <w:rPr>
                    <w:rFonts w:ascii="Cambria Math" w:eastAsia="Times New Roman" w:hAnsi="Cambria Math" w:cs="Times New Roman"/>
                    <w:color w:val="000000"/>
                    <w:sz w:val="28"/>
                    <w:szCs w:val="27"/>
                  </w:rPr>
                  <m:t>т</m:t>
                </m:r>
              </m:sub>
            </m:sSub>
          </m:num>
          <m:den>
            <m:sSubSup>
              <m:sSubSupPr>
                <m:ctrlPr>
                  <w:rPr>
                    <w:rFonts w:ascii="Cambria Math" w:eastAsia="Times New Roman" w:hAnsi="Cambria Math" w:cs="Times New Roman"/>
                    <w:i/>
                    <w:color w:val="000000"/>
                    <w:sz w:val="28"/>
                    <w:szCs w:val="27"/>
                  </w:rPr>
                </m:ctrlPr>
              </m:sSubSupPr>
              <m:e>
                <m:r>
                  <w:rPr>
                    <w:rFonts w:ascii="Cambria Math" w:eastAsia="Times New Roman" w:hAnsi="Cambria Math" w:cs="Times New Roman"/>
                    <w:color w:val="000000"/>
                    <w:sz w:val="28"/>
                    <w:szCs w:val="27"/>
                  </w:rPr>
                  <m:t>3πd</m:t>
                </m:r>
              </m:e>
              <m:sub>
                <m:r>
                  <w:rPr>
                    <w:rFonts w:ascii="Cambria Math" w:eastAsia="Times New Roman" w:hAnsi="Cambria Math" w:cs="Times New Roman"/>
                    <w:color w:val="000000"/>
                    <w:sz w:val="28"/>
                    <w:szCs w:val="27"/>
                  </w:rPr>
                  <m:t>вн</m:t>
                </m:r>
              </m:sub>
              <m:sup>
                <m:r>
                  <w:rPr>
                    <w:rFonts w:ascii="Cambria Math" w:eastAsia="Times New Roman" w:hAnsi="Cambria Math" w:cs="Times New Roman"/>
                    <w:color w:val="000000"/>
                    <w:sz w:val="28"/>
                    <w:szCs w:val="27"/>
                  </w:rPr>
                  <m:t>2</m:t>
                </m:r>
              </m:sup>
            </m:sSubSup>
          </m:den>
        </m:f>
      </m:oMath>
      <w:r w:rsidR="0030732E" w:rsidRPr="008356CA">
        <w:rPr>
          <w:rFonts w:eastAsia="Calibri" w:cs="Times New Roman"/>
          <w:color w:val="000000"/>
          <w:sz w:val="28"/>
          <w:szCs w:val="27"/>
        </w:rPr>
        <w:t xml:space="preserve">                                                                                                (21)</w:t>
      </w:r>
    </w:p>
    <w:p w14:paraId="033AD1CD" w14:textId="77777777" w:rsidR="00365C18" w:rsidRPr="008356CA" w:rsidRDefault="00365C18" w:rsidP="008356CA">
      <w:pPr>
        <w:spacing w:after="0" w:line="360" w:lineRule="auto"/>
        <w:contextualSpacing/>
        <w:jc w:val="both"/>
        <w:rPr>
          <w:rFonts w:eastAsia="Times New Roman" w:cs="Times New Roman"/>
          <w:color w:val="000000"/>
          <w:sz w:val="28"/>
          <w:szCs w:val="27"/>
        </w:rPr>
      </w:pPr>
    </w:p>
    <w:p w14:paraId="028F4A6B" w14:textId="77777777" w:rsidR="00365C18" w:rsidRPr="008356CA" w:rsidRDefault="00365C18" w:rsidP="008356CA">
      <w:pPr>
        <w:spacing w:after="0" w:line="360" w:lineRule="auto"/>
        <w:ind w:firstLine="708"/>
        <w:contextualSpacing/>
        <w:jc w:val="both"/>
        <w:rPr>
          <w:rFonts w:eastAsia="Times New Roman" w:cs="Times New Roman"/>
          <w:color w:val="000000"/>
          <w:sz w:val="28"/>
          <w:szCs w:val="27"/>
        </w:rPr>
      </w:pPr>
      <w:r w:rsidRPr="008356CA">
        <w:rPr>
          <w:rFonts w:eastAsia="Times New Roman" w:cs="Times New Roman"/>
          <w:color w:val="000000"/>
          <w:sz w:val="28"/>
          <w:szCs w:val="27"/>
        </w:rPr>
        <w:t xml:space="preserve">Гибкие трубопроводы, или рукава, используются для подачи и отвода рабочей жидкости к перемещающимся относительно базовой конструкции машины элементам гидросистемы, например, к гидроцилиндрам. Действующее в гибких трубопроводах давление рабочей жидкости и </w:t>
      </w:r>
      <w:r w:rsidRPr="008356CA">
        <w:rPr>
          <w:rFonts w:eastAsia="Times New Roman" w:cs="Times New Roman"/>
          <w:color w:val="000000"/>
          <w:sz w:val="28"/>
          <w:szCs w:val="27"/>
        </w:rPr>
        <w:lastRenderedPageBreak/>
        <w:t>расчетный внутренний диаметр позволяют по каталогам подобрать необходимый рукав.</w:t>
      </w:r>
    </w:p>
    <w:p w14:paraId="4E268D0A" w14:textId="18D61B85" w:rsidR="00365C18" w:rsidRPr="008356CA" w:rsidRDefault="00365C18" w:rsidP="008356CA">
      <w:pPr>
        <w:spacing w:after="0" w:line="360" w:lineRule="auto"/>
        <w:contextualSpacing/>
        <w:jc w:val="both"/>
        <w:rPr>
          <w:rFonts w:eastAsia="Times New Roman" w:cs="Times New Roman"/>
          <w:color w:val="000000"/>
          <w:sz w:val="28"/>
          <w:szCs w:val="27"/>
        </w:rPr>
      </w:pPr>
      <w:r w:rsidRPr="008356CA">
        <w:rPr>
          <w:rFonts w:eastAsia="Times New Roman" w:cs="Times New Roman"/>
          <w:color w:val="000000"/>
          <w:sz w:val="28"/>
          <w:szCs w:val="27"/>
        </w:rPr>
        <w:t>При движении рабочей жидкости по трубопроводам возникают дополнительные потери давления, обусловленные местными и линейными сопротивлениями. Их можно определить только после конструктивной разработки машины и гидросистемы. В курсовой работе предлагается по данным в задании длинам трубопроводов найти только линейные потери давления.</w:t>
      </w:r>
    </w:p>
    <w:p w14:paraId="37FDA2E1" w14:textId="03002F9B" w:rsidR="00365C18" w:rsidRPr="008356CA" w:rsidRDefault="00365C18" w:rsidP="008356CA">
      <w:pPr>
        <w:spacing w:after="0" w:line="360" w:lineRule="auto"/>
        <w:contextualSpacing/>
        <w:jc w:val="both"/>
        <w:rPr>
          <w:rFonts w:eastAsia="Times New Roman" w:cs="Times New Roman"/>
          <w:color w:val="000000"/>
          <w:sz w:val="28"/>
          <w:szCs w:val="27"/>
        </w:rPr>
      </w:pPr>
      <w:r w:rsidRPr="008356CA">
        <w:rPr>
          <w:rFonts w:eastAsia="Times New Roman" w:cs="Times New Roman"/>
          <w:sz w:val="28"/>
          <w:szCs w:val="28"/>
          <w:lang w:eastAsia="ru-RU" w:bidi="ru-RU"/>
        </w:rPr>
        <w:t xml:space="preserve">Примем в качестве гидравлической </w:t>
      </w:r>
      <w:r w:rsidR="00D1776B" w:rsidRPr="008356CA">
        <w:rPr>
          <w:rFonts w:eastAsia="Times New Roman" w:cs="Times New Roman"/>
          <w:sz w:val="28"/>
          <w:szCs w:val="28"/>
          <w:lang w:eastAsia="ru-RU" w:bidi="ru-RU"/>
        </w:rPr>
        <w:t>жидкости масло МГЕ-46В, для ко</w:t>
      </w:r>
      <w:r w:rsidRPr="008356CA">
        <w:rPr>
          <w:rFonts w:eastAsia="Times New Roman" w:cs="Times New Roman"/>
          <w:sz w:val="28"/>
          <w:szCs w:val="28"/>
          <w:lang w:eastAsia="ru-RU" w:bidi="ru-RU"/>
        </w:rPr>
        <w:t>торого ν</w:t>
      </w:r>
      <w:r w:rsidRPr="008356CA">
        <w:rPr>
          <w:rFonts w:eastAsia="Times New Roman" w:cs="Times New Roman"/>
          <w:sz w:val="28"/>
          <w:szCs w:val="28"/>
          <w:vertAlign w:val="subscript"/>
          <w:lang w:eastAsia="ru-RU" w:bidi="ru-RU"/>
        </w:rPr>
        <w:t>50</w:t>
      </w:r>
      <w:r w:rsidRPr="008356CA">
        <w:rPr>
          <w:rFonts w:eastAsia="Times New Roman" w:cs="Times New Roman"/>
          <w:sz w:val="28"/>
          <w:szCs w:val="28"/>
          <w:lang w:eastAsia="ru-RU" w:bidi="ru-RU"/>
        </w:rPr>
        <w:t xml:space="preserve"> = 46 сСт – кинематическая вязкость.</w:t>
      </w:r>
    </w:p>
    <w:p w14:paraId="185E534E" w14:textId="77777777" w:rsidR="00365C18" w:rsidRPr="008356CA" w:rsidRDefault="00365C18" w:rsidP="008356CA">
      <w:pPr>
        <w:spacing w:after="0" w:line="360" w:lineRule="auto"/>
        <w:contextualSpacing/>
        <w:jc w:val="both"/>
        <w:rPr>
          <w:rFonts w:eastAsia="Times New Roman" w:cs="Times New Roman"/>
          <w:color w:val="000000"/>
          <w:sz w:val="28"/>
          <w:szCs w:val="27"/>
        </w:rPr>
      </w:pPr>
    </w:p>
    <w:p w14:paraId="75AE8856" w14:textId="68EA7F2D" w:rsidR="00365C18" w:rsidRPr="008356CA" w:rsidRDefault="00365C18" w:rsidP="008356CA">
      <w:pPr>
        <w:spacing w:after="0" w:line="360" w:lineRule="auto"/>
        <w:ind w:firstLine="708"/>
        <w:contextualSpacing/>
        <w:jc w:val="both"/>
        <w:rPr>
          <w:rFonts w:eastAsia="Times New Roman" w:cs="Times New Roman"/>
          <w:color w:val="000000"/>
          <w:sz w:val="28"/>
          <w:szCs w:val="27"/>
        </w:rPr>
      </w:pPr>
      <w:r w:rsidRPr="008356CA">
        <w:rPr>
          <w:rFonts w:eastAsia="Times New Roman" w:cs="Times New Roman"/>
          <w:color w:val="000000"/>
          <w:sz w:val="28"/>
          <w:szCs w:val="27"/>
        </w:rPr>
        <w:t>Определим далее безразмерный коэффициент Рейнольдса (</w:t>
      </w:r>
      <w:r w:rsidRPr="008356CA">
        <w:rPr>
          <w:rFonts w:eastAsia="Times New Roman" w:cs="Times New Roman"/>
          <w:color w:val="000000"/>
          <w:sz w:val="28"/>
          <w:szCs w:val="27"/>
          <w:lang w:val="en-US"/>
        </w:rPr>
        <w:t>Re</w:t>
      </w:r>
      <w:r w:rsidRPr="008356CA">
        <w:rPr>
          <w:rFonts w:eastAsia="Times New Roman" w:cs="Times New Roman"/>
          <w:color w:val="000000"/>
          <w:sz w:val="28"/>
          <w:szCs w:val="27"/>
        </w:rPr>
        <w:t>) для трубопроводов круглого сечения.</w:t>
      </w:r>
    </w:p>
    <w:p w14:paraId="43B14381" w14:textId="77777777" w:rsidR="00365C18" w:rsidRPr="008356CA" w:rsidRDefault="00365C18" w:rsidP="008356CA">
      <w:pPr>
        <w:spacing w:after="0" w:line="360" w:lineRule="auto"/>
        <w:contextualSpacing/>
        <w:jc w:val="both"/>
        <w:rPr>
          <w:rFonts w:eastAsia="Times New Roman" w:cs="Times New Roman"/>
          <w:color w:val="000000"/>
          <w:sz w:val="28"/>
          <w:szCs w:val="27"/>
        </w:rPr>
      </w:pPr>
    </w:p>
    <w:p w14:paraId="027773E0" w14:textId="7FAFCB9B" w:rsidR="00365C18" w:rsidRPr="008356CA" w:rsidRDefault="0030732E" w:rsidP="008356CA">
      <w:pPr>
        <w:spacing w:after="0" w:line="360" w:lineRule="auto"/>
        <w:contextualSpacing/>
        <w:jc w:val="both"/>
        <w:rPr>
          <w:rFonts w:eastAsia="Times New Roman" w:cs="Times New Roman"/>
          <w:color w:val="000000"/>
          <w:sz w:val="28"/>
          <w:szCs w:val="27"/>
        </w:rPr>
      </w:pPr>
      <w:r w:rsidRPr="008356CA">
        <w:rPr>
          <w:rFonts w:eastAsia="Times New Roman" w:cs="Times New Roman"/>
          <w:color w:val="000000"/>
          <w:sz w:val="28"/>
          <w:szCs w:val="27"/>
        </w:rPr>
        <w:t xml:space="preserve">            </w:t>
      </w:r>
      <m:oMath>
        <m:r>
          <w:rPr>
            <w:rFonts w:ascii="Cambria Math" w:eastAsia="Calibri" w:hAnsi="Cambria Math" w:cs="Times New Roman"/>
            <w:color w:val="000000"/>
            <w:sz w:val="28"/>
            <w:szCs w:val="27"/>
          </w:rPr>
          <m:t>Re=</m:t>
        </m:r>
        <m:f>
          <m:fPr>
            <m:ctrlPr>
              <w:rPr>
                <w:rFonts w:ascii="Cambria Math" w:eastAsia="Calibri" w:hAnsi="Cambria Math" w:cs="Times New Roman"/>
                <w:i/>
                <w:color w:val="000000"/>
                <w:sz w:val="28"/>
                <w:szCs w:val="27"/>
              </w:rPr>
            </m:ctrlPr>
          </m:fPr>
          <m:num>
            <m:sSub>
              <m:sSubPr>
                <m:ctrlPr>
                  <w:rPr>
                    <w:rFonts w:ascii="Cambria Math" w:eastAsia="Calibri" w:hAnsi="Cambria Math" w:cs="Times New Roman"/>
                    <w:i/>
                    <w:color w:val="000000"/>
                    <w:sz w:val="28"/>
                    <w:szCs w:val="27"/>
                  </w:rPr>
                </m:ctrlPr>
              </m:sSubPr>
              <m:e>
                <m:r>
                  <w:rPr>
                    <w:rFonts w:ascii="Cambria Math" w:eastAsia="Calibri" w:hAnsi="Cambria Math" w:cs="Times New Roman"/>
                    <w:color w:val="000000"/>
                    <w:sz w:val="28"/>
                    <w:szCs w:val="27"/>
                  </w:rPr>
                  <m:t>V</m:t>
                </m:r>
              </m:e>
              <m:sub>
                <m:r>
                  <w:rPr>
                    <w:rFonts w:ascii="Cambria Math" w:eastAsia="Calibri" w:hAnsi="Cambria Math" w:cs="Times New Roman"/>
                    <w:color w:val="000000"/>
                    <w:sz w:val="28"/>
                    <w:szCs w:val="27"/>
                  </w:rPr>
                  <m:t>т</m:t>
                </m:r>
              </m:sub>
            </m:sSub>
            <m:sSub>
              <m:sSubPr>
                <m:ctrlPr>
                  <w:rPr>
                    <w:rFonts w:ascii="Cambria Math" w:eastAsia="Calibri" w:hAnsi="Cambria Math" w:cs="Times New Roman"/>
                    <w:i/>
                    <w:color w:val="000000"/>
                    <w:sz w:val="28"/>
                    <w:szCs w:val="27"/>
                  </w:rPr>
                </m:ctrlPr>
              </m:sSubPr>
              <m:e>
                <m:r>
                  <w:rPr>
                    <w:rFonts w:ascii="Cambria Math" w:eastAsia="Calibri" w:hAnsi="Cambria Math" w:cs="Times New Roman"/>
                    <w:color w:val="000000"/>
                    <w:sz w:val="28"/>
                    <w:szCs w:val="27"/>
                  </w:rPr>
                  <m:t>d</m:t>
                </m:r>
              </m:e>
              <m:sub>
                <m:r>
                  <w:rPr>
                    <w:rFonts w:ascii="Cambria Math" w:eastAsia="Calibri" w:hAnsi="Cambria Math" w:cs="Times New Roman"/>
                    <w:color w:val="000000"/>
                    <w:sz w:val="28"/>
                    <w:szCs w:val="27"/>
                  </w:rPr>
                  <m:t>т</m:t>
                </m:r>
              </m:sub>
            </m:sSub>
          </m:num>
          <m:den>
            <m:r>
              <w:rPr>
                <w:rFonts w:ascii="Cambria Math" w:eastAsia="Calibri" w:hAnsi="Cambria Math" w:cs="Times New Roman"/>
                <w:color w:val="000000"/>
                <w:sz w:val="28"/>
                <w:szCs w:val="27"/>
              </w:rPr>
              <m:t>v</m:t>
            </m:r>
          </m:den>
        </m:f>
      </m:oMath>
      <w:r w:rsidR="00365C18" w:rsidRPr="008356CA">
        <w:rPr>
          <w:rFonts w:eastAsia="Times New Roman" w:cs="Times New Roman"/>
          <w:color w:val="000000"/>
          <w:sz w:val="28"/>
          <w:szCs w:val="27"/>
        </w:rPr>
        <w:t xml:space="preserve">  </w:t>
      </w:r>
      <w:r w:rsidRPr="008356CA">
        <w:rPr>
          <w:rFonts w:eastAsia="Times New Roman" w:cs="Times New Roman"/>
          <w:color w:val="000000"/>
          <w:sz w:val="28"/>
          <w:szCs w:val="27"/>
        </w:rPr>
        <w:t xml:space="preserve">                         </w:t>
      </w:r>
      <w:r w:rsidR="00365C18" w:rsidRPr="008356CA">
        <w:rPr>
          <w:rFonts w:eastAsia="Times New Roman" w:cs="Times New Roman"/>
          <w:color w:val="000000"/>
          <w:sz w:val="28"/>
          <w:szCs w:val="27"/>
        </w:rPr>
        <w:t xml:space="preserve">                                                     </w:t>
      </w:r>
      <w:r w:rsidRPr="008356CA">
        <w:rPr>
          <w:rFonts w:eastAsia="Times New Roman" w:cs="Times New Roman"/>
          <w:color w:val="000000"/>
          <w:sz w:val="28"/>
          <w:szCs w:val="27"/>
        </w:rPr>
        <w:t xml:space="preserve">                             </w:t>
      </w:r>
      <w:r w:rsidR="00365C18" w:rsidRPr="008356CA">
        <w:rPr>
          <w:rFonts w:eastAsia="Times New Roman" w:cs="Times New Roman"/>
          <w:color w:val="000000"/>
          <w:sz w:val="28"/>
          <w:szCs w:val="27"/>
        </w:rPr>
        <w:t xml:space="preserve">  (2</w:t>
      </w:r>
      <w:r w:rsidRPr="008356CA">
        <w:rPr>
          <w:rFonts w:eastAsia="Times New Roman" w:cs="Times New Roman"/>
          <w:color w:val="000000"/>
          <w:sz w:val="28"/>
          <w:szCs w:val="27"/>
        </w:rPr>
        <w:t>2</w:t>
      </w:r>
      <w:r w:rsidR="00365C18" w:rsidRPr="008356CA">
        <w:rPr>
          <w:rFonts w:eastAsia="Times New Roman" w:cs="Times New Roman"/>
          <w:color w:val="000000"/>
          <w:sz w:val="28"/>
          <w:szCs w:val="27"/>
        </w:rPr>
        <w:t>)</w:t>
      </w:r>
    </w:p>
    <w:p w14:paraId="3BA4FAD8" w14:textId="77777777" w:rsidR="00365C18" w:rsidRPr="008356CA" w:rsidRDefault="00365C18" w:rsidP="008356CA">
      <w:pPr>
        <w:spacing w:after="0" w:line="360" w:lineRule="auto"/>
        <w:contextualSpacing/>
        <w:jc w:val="both"/>
        <w:rPr>
          <w:rFonts w:eastAsia="Times New Roman" w:cs="Times New Roman"/>
          <w:color w:val="000000"/>
          <w:sz w:val="28"/>
          <w:szCs w:val="27"/>
        </w:rPr>
      </w:pPr>
    </w:p>
    <w:p w14:paraId="4337F93A" w14:textId="55ED925E" w:rsidR="00365C18" w:rsidRPr="008356CA" w:rsidRDefault="00365C18" w:rsidP="008356CA">
      <w:pPr>
        <w:spacing w:after="0" w:line="360" w:lineRule="auto"/>
        <w:ind w:firstLine="708"/>
        <w:contextualSpacing/>
        <w:jc w:val="both"/>
        <w:rPr>
          <w:rFonts w:eastAsia="Times New Roman" w:cs="Times New Roman"/>
          <w:color w:val="000000"/>
          <w:sz w:val="28"/>
          <w:szCs w:val="27"/>
        </w:rPr>
      </w:pPr>
      <w:r w:rsidRPr="008356CA">
        <w:rPr>
          <w:rFonts w:eastAsia="Times New Roman" w:cs="Times New Roman"/>
          <w:color w:val="000000"/>
          <w:sz w:val="28"/>
          <w:szCs w:val="27"/>
        </w:rPr>
        <w:t>С учетом того, что 1 м</w:t>
      </w:r>
      <w:r w:rsidRPr="008356CA">
        <w:rPr>
          <w:rFonts w:eastAsia="Times New Roman" w:cs="Times New Roman"/>
          <w:color w:val="000000"/>
          <w:sz w:val="28"/>
          <w:szCs w:val="27"/>
          <w:vertAlign w:val="superscript"/>
        </w:rPr>
        <w:t>2</w:t>
      </w:r>
      <w:r w:rsidRPr="008356CA">
        <w:rPr>
          <w:rFonts w:eastAsia="Times New Roman" w:cs="Times New Roman"/>
          <w:color w:val="000000"/>
          <w:sz w:val="28"/>
          <w:szCs w:val="27"/>
        </w:rPr>
        <w:t>/с = 10</w:t>
      </w:r>
      <w:r w:rsidRPr="008356CA">
        <w:rPr>
          <w:rFonts w:eastAsia="Times New Roman" w:cs="Times New Roman"/>
          <w:color w:val="000000"/>
          <w:sz w:val="28"/>
          <w:szCs w:val="27"/>
          <w:vertAlign w:val="superscript"/>
        </w:rPr>
        <w:t>6</w:t>
      </w:r>
      <w:r w:rsidRPr="008356CA">
        <w:rPr>
          <w:rFonts w:eastAsia="Times New Roman" w:cs="Times New Roman"/>
          <w:color w:val="000000"/>
          <w:sz w:val="28"/>
          <w:szCs w:val="27"/>
        </w:rPr>
        <w:t xml:space="preserve"> сСт (мм</w:t>
      </w:r>
      <w:r w:rsidRPr="008356CA">
        <w:rPr>
          <w:rFonts w:eastAsia="Times New Roman" w:cs="Times New Roman"/>
          <w:color w:val="000000"/>
          <w:sz w:val="28"/>
          <w:szCs w:val="27"/>
          <w:vertAlign w:val="superscript"/>
        </w:rPr>
        <w:t>2</w:t>
      </w:r>
      <w:r w:rsidRPr="008356CA">
        <w:rPr>
          <w:rFonts w:eastAsia="Times New Roman" w:cs="Times New Roman"/>
          <w:color w:val="000000"/>
          <w:sz w:val="28"/>
          <w:szCs w:val="27"/>
        </w:rPr>
        <w:t>/с) и 1 м = 1000 мм, формулу (2</w:t>
      </w:r>
      <w:r w:rsidR="0030732E" w:rsidRPr="008356CA">
        <w:rPr>
          <w:rFonts w:eastAsia="Times New Roman" w:cs="Times New Roman"/>
          <w:color w:val="000000"/>
          <w:sz w:val="28"/>
          <w:szCs w:val="27"/>
        </w:rPr>
        <w:t>2</w:t>
      </w:r>
      <w:r w:rsidRPr="008356CA">
        <w:rPr>
          <w:rFonts w:eastAsia="Times New Roman" w:cs="Times New Roman"/>
          <w:color w:val="000000"/>
          <w:sz w:val="28"/>
          <w:szCs w:val="27"/>
        </w:rPr>
        <w:t>) запишем так:</w:t>
      </w:r>
    </w:p>
    <w:p w14:paraId="5560FEDC" w14:textId="77777777" w:rsidR="00365C18" w:rsidRPr="008356CA" w:rsidRDefault="00365C18" w:rsidP="008356CA">
      <w:pPr>
        <w:spacing w:after="0" w:line="360" w:lineRule="auto"/>
        <w:contextualSpacing/>
        <w:jc w:val="both"/>
        <w:rPr>
          <w:rFonts w:eastAsia="Times New Roman" w:cs="Times New Roman"/>
          <w:color w:val="000000"/>
          <w:sz w:val="28"/>
          <w:szCs w:val="27"/>
        </w:rPr>
      </w:pPr>
    </w:p>
    <w:p w14:paraId="1CDDA65F" w14:textId="50958FF5" w:rsidR="00365C18" w:rsidRPr="008356CA" w:rsidRDefault="0030732E" w:rsidP="008356CA">
      <w:pPr>
        <w:spacing w:after="0" w:line="360" w:lineRule="auto"/>
        <w:contextualSpacing/>
        <w:jc w:val="both"/>
        <w:rPr>
          <w:rFonts w:eastAsia="Times New Roman" w:cs="Times New Roman"/>
          <w:color w:val="000000"/>
          <w:sz w:val="28"/>
          <w:szCs w:val="27"/>
        </w:rPr>
      </w:pPr>
      <w:r w:rsidRPr="008356CA">
        <w:rPr>
          <w:rFonts w:eastAsia="Times New Roman" w:cs="Times New Roman"/>
          <w:color w:val="000000"/>
          <w:sz w:val="28"/>
          <w:szCs w:val="27"/>
        </w:rPr>
        <w:t xml:space="preserve">             </w:t>
      </w:r>
      <m:oMath>
        <m:r>
          <w:rPr>
            <w:rFonts w:ascii="Cambria Math" w:eastAsia="Calibri" w:hAnsi="Cambria Math" w:cs="Times New Roman"/>
            <w:color w:val="000000"/>
            <w:sz w:val="28"/>
            <w:szCs w:val="27"/>
          </w:rPr>
          <m:t>Re=1000</m:t>
        </m:r>
        <m:f>
          <m:fPr>
            <m:ctrlPr>
              <w:rPr>
                <w:rFonts w:ascii="Cambria Math" w:eastAsia="Calibri" w:hAnsi="Cambria Math" w:cs="Times New Roman"/>
                <w:i/>
                <w:color w:val="000000"/>
                <w:sz w:val="28"/>
                <w:szCs w:val="27"/>
              </w:rPr>
            </m:ctrlPr>
          </m:fPr>
          <m:num>
            <m:sSub>
              <m:sSubPr>
                <m:ctrlPr>
                  <w:rPr>
                    <w:rFonts w:ascii="Cambria Math" w:eastAsia="Calibri" w:hAnsi="Cambria Math" w:cs="Times New Roman"/>
                    <w:i/>
                    <w:color w:val="000000"/>
                    <w:sz w:val="28"/>
                    <w:szCs w:val="27"/>
                  </w:rPr>
                </m:ctrlPr>
              </m:sSubPr>
              <m:e>
                <m:r>
                  <w:rPr>
                    <w:rFonts w:ascii="Cambria Math" w:eastAsia="Calibri" w:hAnsi="Cambria Math" w:cs="Times New Roman"/>
                    <w:color w:val="000000"/>
                    <w:sz w:val="28"/>
                    <w:szCs w:val="27"/>
                  </w:rPr>
                  <m:t>V</m:t>
                </m:r>
              </m:e>
              <m:sub>
                <m:r>
                  <w:rPr>
                    <w:rFonts w:ascii="Cambria Math" w:eastAsia="Calibri" w:hAnsi="Cambria Math" w:cs="Times New Roman"/>
                    <w:color w:val="000000"/>
                    <w:sz w:val="28"/>
                    <w:szCs w:val="27"/>
                  </w:rPr>
                  <m:t>т</m:t>
                </m:r>
              </m:sub>
            </m:sSub>
            <m:sSub>
              <m:sSubPr>
                <m:ctrlPr>
                  <w:rPr>
                    <w:rFonts w:ascii="Cambria Math" w:eastAsia="Calibri" w:hAnsi="Cambria Math" w:cs="Times New Roman"/>
                    <w:i/>
                    <w:color w:val="000000"/>
                    <w:sz w:val="28"/>
                    <w:szCs w:val="27"/>
                  </w:rPr>
                </m:ctrlPr>
              </m:sSubPr>
              <m:e>
                <m:r>
                  <w:rPr>
                    <w:rFonts w:ascii="Cambria Math" w:eastAsia="Calibri" w:hAnsi="Cambria Math" w:cs="Times New Roman"/>
                    <w:color w:val="000000"/>
                    <w:sz w:val="28"/>
                    <w:szCs w:val="27"/>
                  </w:rPr>
                  <m:t>d</m:t>
                </m:r>
              </m:e>
              <m:sub>
                <m:r>
                  <w:rPr>
                    <w:rFonts w:ascii="Cambria Math" w:eastAsia="Calibri" w:hAnsi="Cambria Math" w:cs="Times New Roman"/>
                    <w:color w:val="000000"/>
                    <w:sz w:val="28"/>
                    <w:szCs w:val="27"/>
                  </w:rPr>
                  <m:t>т</m:t>
                </m:r>
              </m:sub>
            </m:sSub>
          </m:num>
          <m:den>
            <m:r>
              <w:rPr>
                <w:rFonts w:ascii="Cambria Math" w:eastAsia="Calibri" w:hAnsi="Cambria Math" w:cs="Times New Roman"/>
                <w:color w:val="000000"/>
                <w:sz w:val="28"/>
                <w:szCs w:val="27"/>
              </w:rPr>
              <m:t>v</m:t>
            </m:r>
          </m:den>
        </m:f>
      </m:oMath>
      <w:r w:rsidR="00365C18" w:rsidRPr="008356CA">
        <w:rPr>
          <w:rFonts w:eastAsia="Times New Roman" w:cs="Times New Roman"/>
          <w:color w:val="000000"/>
          <w:sz w:val="28"/>
          <w:szCs w:val="27"/>
        </w:rPr>
        <w:t xml:space="preserve">                                               </w:t>
      </w:r>
      <w:r w:rsidRPr="008356CA">
        <w:rPr>
          <w:rFonts w:eastAsia="Times New Roman" w:cs="Times New Roman"/>
          <w:color w:val="000000"/>
          <w:sz w:val="28"/>
          <w:szCs w:val="27"/>
        </w:rPr>
        <w:t xml:space="preserve">                                      </w:t>
      </w:r>
      <w:r w:rsidR="00365C18" w:rsidRPr="008356CA">
        <w:rPr>
          <w:rFonts w:eastAsia="Times New Roman" w:cs="Times New Roman"/>
          <w:color w:val="000000"/>
          <w:sz w:val="28"/>
          <w:szCs w:val="27"/>
        </w:rPr>
        <w:t xml:space="preserve">   (2</w:t>
      </w:r>
      <w:r w:rsidRPr="008356CA">
        <w:rPr>
          <w:rFonts w:eastAsia="Times New Roman" w:cs="Times New Roman"/>
          <w:color w:val="000000"/>
          <w:sz w:val="28"/>
          <w:szCs w:val="27"/>
        </w:rPr>
        <w:t>3</w:t>
      </w:r>
      <w:r w:rsidR="00365C18" w:rsidRPr="008356CA">
        <w:rPr>
          <w:rFonts w:eastAsia="Times New Roman" w:cs="Times New Roman"/>
          <w:color w:val="000000"/>
          <w:sz w:val="28"/>
          <w:szCs w:val="27"/>
        </w:rPr>
        <w:t>)</w:t>
      </w:r>
    </w:p>
    <w:p w14:paraId="3EB75547" w14:textId="46335F78" w:rsidR="001E07CC" w:rsidRPr="008356CA" w:rsidRDefault="00180D31" w:rsidP="008356CA">
      <w:pPr>
        <w:spacing w:after="0" w:line="360" w:lineRule="auto"/>
        <w:contextualSpacing/>
        <w:jc w:val="both"/>
        <w:rPr>
          <w:rFonts w:cs="Times New Roman"/>
          <w:i/>
          <w:iCs/>
        </w:rPr>
      </w:pPr>
      <w:r w:rsidRPr="008356CA">
        <w:rPr>
          <w:rFonts w:cs="Times New Roman"/>
          <w:i/>
          <w:iCs/>
        </w:rPr>
        <w:t>Таблица 4</w:t>
      </w:r>
    </w:p>
    <w:tbl>
      <w:tblPr>
        <w:tblStyle w:val="31"/>
        <w:tblW w:w="0" w:type="auto"/>
        <w:tblLook w:val="04A0" w:firstRow="1" w:lastRow="0" w:firstColumn="1" w:lastColumn="0" w:noHBand="0" w:noVBand="1"/>
      </w:tblPr>
      <w:tblGrid>
        <w:gridCol w:w="1841"/>
        <w:gridCol w:w="1187"/>
        <w:gridCol w:w="1144"/>
        <w:gridCol w:w="1842"/>
        <w:gridCol w:w="1942"/>
        <w:gridCol w:w="1389"/>
      </w:tblGrid>
      <w:tr w:rsidR="00C527AF" w:rsidRPr="008356CA" w14:paraId="395A12C4" w14:textId="77777777" w:rsidTr="0007396C">
        <w:tc>
          <w:tcPr>
            <w:tcW w:w="1569" w:type="dxa"/>
          </w:tcPr>
          <w:p w14:paraId="64A32EFA"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Трубопровод</w:t>
            </w:r>
          </w:p>
          <w:p w14:paraId="634E2BD2"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труба</m:t>
                    </m:r>
                  </m:num>
                  <m:den>
                    <m:r>
                      <w:rPr>
                        <w:rFonts w:ascii="Cambria Math" w:eastAsia="Calibri" w:hAnsi="Cambria Math"/>
                        <w:color w:val="000000"/>
                        <w:szCs w:val="27"/>
                      </w:rPr>
                      <m:t>рукав</m:t>
                    </m:r>
                  </m:den>
                </m:f>
              </m:oMath>
            </m:oMathPara>
          </w:p>
        </w:tc>
        <w:tc>
          <w:tcPr>
            <w:tcW w:w="1426" w:type="dxa"/>
          </w:tcPr>
          <w:p w14:paraId="48F412EC"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Длина,</w:t>
            </w:r>
          </w:p>
          <w:p w14:paraId="5686B655"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м,</w:t>
            </w:r>
          </w:p>
          <w:p w14:paraId="090DC97A"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труба</m:t>
                    </m:r>
                  </m:num>
                  <m:den>
                    <m:r>
                      <w:rPr>
                        <w:rFonts w:ascii="Cambria Math" w:eastAsia="Calibri" w:hAnsi="Cambria Math"/>
                        <w:color w:val="000000"/>
                        <w:szCs w:val="27"/>
                      </w:rPr>
                      <m:t>рукав</m:t>
                    </m:r>
                  </m:den>
                </m:f>
              </m:oMath>
            </m:oMathPara>
          </w:p>
        </w:tc>
        <w:tc>
          <w:tcPr>
            <w:tcW w:w="1411" w:type="dxa"/>
          </w:tcPr>
          <w:p w14:paraId="70F704B1"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Число</w:t>
            </w:r>
          </w:p>
          <w:p w14:paraId="4F7BDD0E"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Re,</w:t>
            </w:r>
          </w:p>
          <w:p w14:paraId="5DDC4B82"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труба</m:t>
                    </m:r>
                  </m:num>
                  <m:den>
                    <m:r>
                      <w:rPr>
                        <w:rFonts w:ascii="Cambria Math" w:eastAsia="Calibri" w:hAnsi="Cambria Math"/>
                        <w:color w:val="000000"/>
                        <w:szCs w:val="27"/>
                      </w:rPr>
                      <m:t>рукав</m:t>
                    </m:r>
                  </m:den>
                </m:f>
              </m:oMath>
            </m:oMathPara>
          </w:p>
        </w:tc>
        <w:tc>
          <w:tcPr>
            <w:tcW w:w="1499" w:type="dxa"/>
          </w:tcPr>
          <w:p w14:paraId="6749A9DE"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Режим течения жидкости,</w:t>
            </w:r>
          </w:p>
          <w:p w14:paraId="10069C38"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труба</m:t>
                    </m:r>
                  </m:num>
                  <m:den>
                    <m:r>
                      <w:rPr>
                        <w:rFonts w:ascii="Cambria Math" w:eastAsia="Calibri" w:hAnsi="Cambria Math"/>
                        <w:color w:val="000000"/>
                        <w:szCs w:val="27"/>
                      </w:rPr>
                      <m:t>рукав</m:t>
                    </m:r>
                  </m:den>
                </m:f>
              </m:oMath>
            </m:oMathPara>
          </w:p>
        </w:tc>
        <w:tc>
          <w:tcPr>
            <w:tcW w:w="1942" w:type="dxa"/>
          </w:tcPr>
          <w:p w14:paraId="68A3B967"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Коэффициент гидравлического трения λ,</w:t>
            </w:r>
          </w:p>
          <w:p w14:paraId="6C0C92EF"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труба</m:t>
                    </m:r>
                  </m:num>
                  <m:den>
                    <m:r>
                      <w:rPr>
                        <w:rFonts w:ascii="Cambria Math" w:eastAsia="Calibri" w:hAnsi="Cambria Math"/>
                        <w:color w:val="000000"/>
                        <w:szCs w:val="27"/>
                      </w:rPr>
                      <m:t>рукав</m:t>
                    </m:r>
                  </m:den>
                </m:f>
              </m:oMath>
            </m:oMathPara>
          </w:p>
        </w:tc>
        <w:tc>
          <w:tcPr>
            <w:tcW w:w="1498" w:type="dxa"/>
          </w:tcPr>
          <w:p w14:paraId="396DD7F5"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Линейные потери давления</w:t>
            </w:r>
          </w:p>
          <w:p w14:paraId="460292AB" w14:textId="77777777" w:rsidR="00C527AF" w:rsidRPr="008356CA" w:rsidRDefault="00C527AF" w:rsidP="008356CA">
            <w:pPr>
              <w:spacing w:line="360" w:lineRule="auto"/>
              <w:contextualSpacing/>
              <w:jc w:val="both"/>
              <w:rPr>
                <w:rFonts w:eastAsia="Calibri"/>
                <w:color w:val="000000"/>
                <w:szCs w:val="27"/>
              </w:rPr>
            </w:pPr>
            <w:r w:rsidRPr="008356CA">
              <w:rPr>
                <w:rFonts w:ascii="Cambria Math" w:eastAsia="Calibri" w:hAnsi="Cambria Math" w:cs="Cambria Math"/>
                <w:color w:val="000000"/>
                <w:szCs w:val="27"/>
              </w:rPr>
              <w:t>△</w:t>
            </w:r>
            <w:r w:rsidRPr="008356CA">
              <w:rPr>
                <w:rFonts w:eastAsia="Calibri"/>
                <w:color w:val="000000"/>
                <w:szCs w:val="27"/>
              </w:rPr>
              <w:t>p*10</w:t>
            </w:r>
            <w:r w:rsidRPr="008356CA">
              <w:rPr>
                <w:rFonts w:eastAsia="Calibri"/>
                <w:color w:val="000000"/>
                <w:szCs w:val="27"/>
                <w:vertAlign w:val="superscript"/>
              </w:rPr>
              <w:t>-3</w:t>
            </w:r>
            <w:r w:rsidRPr="008356CA">
              <w:rPr>
                <w:rFonts w:eastAsia="Calibri"/>
                <w:color w:val="000000"/>
                <w:szCs w:val="27"/>
              </w:rPr>
              <w:t>,</w:t>
            </w:r>
          </w:p>
          <w:p w14:paraId="6BC17A97"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МПа,</w:t>
            </w:r>
          </w:p>
          <w:p w14:paraId="7888F634"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труба</m:t>
                    </m:r>
                  </m:num>
                  <m:den>
                    <m:r>
                      <w:rPr>
                        <w:rFonts w:ascii="Cambria Math" w:eastAsia="Calibri" w:hAnsi="Cambria Math"/>
                        <w:color w:val="000000"/>
                        <w:szCs w:val="27"/>
                      </w:rPr>
                      <m:t>рукав</m:t>
                    </m:r>
                  </m:den>
                </m:f>
              </m:oMath>
            </m:oMathPara>
          </w:p>
        </w:tc>
      </w:tr>
      <w:tr w:rsidR="00C527AF" w:rsidRPr="008356CA" w14:paraId="3C691D2C" w14:textId="77777777" w:rsidTr="0007396C">
        <w:tc>
          <w:tcPr>
            <w:tcW w:w="1569" w:type="dxa"/>
          </w:tcPr>
          <w:p w14:paraId="4F8EB601"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Всасывающий (гидроцилиндр)</w:t>
            </w:r>
          </w:p>
        </w:tc>
        <w:tc>
          <w:tcPr>
            <w:tcW w:w="1426" w:type="dxa"/>
          </w:tcPr>
          <w:p w14:paraId="30E9252C" w14:textId="64D8737A"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2,5</m:t>
                    </m:r>
                  </m:num>
                  <m:den>
                    <m:r>
                      <w:rPr>
                        <w:rFonts w:ascii="Cambria Math" w:eastAsia="Calibri" w:hAnsi="Cambria Math"/>
                        <w:color w:val="000000"/>
                        <w:szCs w:val="27"/>
                      </w:rPr>
                      <m:t>-</m:t>
                    </m:r>
                  </m:den>
                </m:f>
              </m:oMath>
            </m:oMathPara>
          </w:p>
        </w:tc>
        <w:tc>
          <w:tcPr>
            <w:tcW w:w="1411" w:type="dxa"/>
          </w:tcPr>
          <w:p w14:paraId="7B43D688" w14:textId="395EDF53"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411</m:t>
                    </m:r>
                  </m:num>
                  <m:den>
                    <m:r>
                      <w:rPr>
                        <w:rFonts w:ascii="Cambria Math" w:eastAsia="Calibri" w:hAnsi="Cambria Math"/>
                        <w:color w:val="000000"/>
                        <w:szCs w:val="27"/>
                      </w:rPr>
                      <m:t>-</m:t>
                    </m:r>
                  </m:den>
                </m:f>
              </m:oMath>
            </m:oMathPara>
          </w:p>
        </w:tc>
        <w:tc>
          <w:tcPr>
            <w:tcW w:w="1499" w:type="dxa"/>
          </w:tcPr>
          <w:p w14:paraId="748A1F88"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Ламинарный</m:t>
                    </m:r>
                  </m:num>
                  <m:den>
                    <m:r>
                      <w:rPr>
                        <w:rFonts w:ascii="Cambria Math" w:eastAsia="Calibri" w:hAnsi="Cambria Math"/>
                        <w:color w:val="000000"/>
                        <w:szCs w:val="27"/>
                      </w:rPr>
                      <m:t>-</m:t>
                    </m:r>
                  </m:den>
                </m:f>
              </m:oMath>
            </m:oMathPara>
          </w:p>
        </w:tc>
        <w:tc>
          <w:tcPr>
            <w:tcW w:w="1942" w:type="dxa"/>
          </w:tcPr>
          <w:p w14:paraId="71E8959F" w14:textId="28E01A66"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0,18</m:t>
                    </m:r>
                  </m:num>
                  <m:den>
                    <m:r>
                      <w:rPr>
                        <w:rFonts w:ascii="Cambria Math" w:eastAsia="Calibri" w:hAnsi="Cambria Math"/>
                        <w:color w:val="000000"/>
                        <w:szCs w:val="27"/>
                      </w:rPr>
                      <m:t>-</m:t>
                    </m:r>
                  </m:den>
                </m:f>
              </m:oMath>
            </m:oMathPara>
          </w:p>
        </w:tc>
        <w:tc>
          <w:tcPr>
            <w:tcW w:w="1498" w:type="dxa"/>
          </w:tcPr>
          <w:p w14:paraId="02C0E04A" w14:textId="106C3FF5"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0,029</m:t>
                    </m:r>
                  </m:num>
                  <m:den>
                    <m:r>
                      <w:rPr>
                        <w:rFonts w:ascii="Cambria Math" w:eastAsia="Calibri" w:hAnsi="Cambria Math"/>
                        <w:color w:val="000000"/>
                        <w:szCs w:val="27"/>
                      </w:rPr>
                      <m:t>-</m:t>
                    </m:r>
                  </m:den>
                </m:f>
              </m:oMath>
            </m:oMathPara>
          </w:p>
        </w:tc>
      </w:tr>
      <w:tr w:rsidR="00C527AF" w:rsidRPr="008356CA" w14:paraId="668D52A7" w14:textId="77777777" w:rsidTr="0007396C">
        <w:tc>
          <w:tcPr>
            <w:tcW w:w="1569" w:type="dxa"/>
          </w:tcPr>
          <w:p w14:paraId="2790F3DC"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lastRenderedPageBreak/>
              <w:t>Всасывающий</w:t>
            </w:r>
          </w:p>
          <w:p w14:paraId="7EE8055A"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(гидромотор)</w:t>
            </w:r>
          </w:p>
        </w:tc>
        <w:tc>
          <w:tcPr>
            <w:tcW w:w="1426" w:type="dxa"/>
          </w:tcPr>
          <w:p w14:paraId="26224402" w14:textId="22827EFA"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2,5</m:t>
                    </m:r>
                  </m:num>
                  <m:den>
                    <m:r>
                      <w:rPr>
                        <w:rFonts w:ascii="Cambria Math" w:eastAsia="Calibri" w:hAnsi="Cambria Math"/>
                        <w:color w:val="000000"/>
                        <w:szCs w:val="27"/>
                      </w:rPr>
                      <m:t>-</m:t>
                    </m:r>
                  </m:den>
                </m:f>
              </m:oMath>
            </m:oMathPara>
          </w:p>
        </w:tc>
        <w:tc>
          <w:tcPr>
            <w:tcW w:w="1411" w:type="dxa"/>
          </w:tcPr>
          <w:p w14:paraId="0B97D360" w14:textId="215244BD"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271</m:t>
                    </m:r>
                  </m:num>
                  <m:den>
                    <m:r>
                      <w:rPr>
                        <w:rFonts w:ascii="Cambria Math" w:eastAsia="Calibri" w:hAnsi="Cambria Math"/>
                        <w:color w:val="000000"/>
                        <w:szCs w:val="27"/>
                      </w:rPr>
                      <m:t>-</m:t>
                    </m:r>
                  </m:den>
                </m:f>
              </m:oMath>
            </m:oMathPara>
          </w:p>
        </w:tc>
        <w:tc>
          <w:tcPr>
            <w:tcW w:w="1499" w:type="dxa"/>
          </w:tcPr>
          <w:p w14:paraId="5A94CAC3"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Ламинарный</m:t>
                    </m:r>
                  </m:num>
                  <m:den>
                    <m:r>
                      <w:rPr>
                        <w:rFonts w:ascii="Cambria Math" w:eastAsia="Calibri" w:hAnsi="Cambria Math"/>
                        <w:color w:val="000000"/>
                        <w:szCs w:val="27"/>
                      </w:rPr>
                      <m:t>-</m:t>
                    </m:r>
                  </m:den>
                </m:f>
              </m:oMath>
            </m:oMathPara>
          </w:p>
        </w:tc>
        <w:tc>
          <w:tcPr>
            <w:tcW w:w="1942" w:type="dxa"/>
          </w:tcPr>
          <w:p w14:paraId="19338038" w14:textId="34324529"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0,28</m:t>
                    </m:r>
                  </m:num>
                  <m:den>
                    <m:r>
                      <w:rPr>
                        <w:rFonts w:ascii="Cambria Math" w:eastAsia="Calibri" w:hAnsi="Cambria Math"/>
                        <w:color w:val="000000"/>
                        <w:szCs w:val="27"/>
                      </w:rPr>
                      <m:t>-</m:t>
                    </m:r>
                  </m:den>
                </m:f>
              </m:oMath>
            </m:oMathPara>
          </w:p>
        </w:tc>
        <w:tc>
          <w:tcPr>
            <w:tcW w:w="1498" w:type="dxa"/>
          </w:tcPr>
          <w:p w14:paraId="67CAB4F7" w14:textId="41417BAA"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0,069</m:t>
                    </m:r>
                  </m:num>
                  <m:den>
                    <m:r>
                      <w:rPr>
                        <w:rFonts w:ascii="Cambria Math" w:eastAsia="Calibri" w:hAnsi="Cambria Math"/>
                        <w:color w:val="000000"/>
                        <w:szCs w:val="27"/>
                      </w:rPr>
                      <m:t>-</m:t>
                    </m:r>
                  </m:den>
                </m:f>
              </m:oMath>
            </m:oMathPara>
          </w:p>
        </w:tc>
      </w:tr>
      <w:tr w:rsidR="00C527AF" w:rsidRPr="008356CA" w14:paraId="48B2DB26" w14:textId="77777777" w:rsidTr="0007396C">
        <w:tc>
          <w:tcPr>
            <w:tcW w:w="1569" w:type="dxa"/>
          </w:tcPr>
          <w:p w14:paraId="56A8B239"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Напорный</w:t>
            </w:r>
          </w:p>
          <w:p w14:paraId="20CA2194"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(гидроцилиндр)</w:t>
            </w:r>
          </w:p>
        </w:tc>
        <w:tc>
          <w:tcPr>
            <w:tcW w:w="1426" w:type="dxa"/>
          </w:tcPr>
          <w:p w14:paraId="057701B0" w14:textId="23C1FD98"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5,6</m:t>
                    </m:r>
                  </m:num>
                  <m:den>
                    <m:r>
                      <w:rPr>
                        <w:rFonts w:ascii="Cambria Math" w:eastAsia="Calibri" w:hAnsi="Cambria Math"/>
                        <w:color w:val="000000"/>
                        <w:szCs w:val="27"/>
                      </w:rPr>
                      <m:t>-</m:t>
                    </m:r>
                  </m:den>
                </m:f>
              </m:oMath>
            </m:oMathPara>
          </w:p>
        </w:tc>
        <w:tc>
          <w:tcPr>
            <w:tcW w:w="1411" w:type="dxa"/>
          </w:tcPr>
          <w:p w14:paraId="41886506" w14:textId="0ABE3AC0"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607</m:t>
                    </m:r>
                  </m:num>
                  <m:den>
                    <m:r>
                      <w:rPr>
                        <w:rFonts w:ascii="Cambria Math" w:eastAsia="Calibri" w:hAnsi="Cambria Math"/>
                        <w:color w:val="000000"/>
                        <w:szCs w:val="27"/>
                      </w:rPr>
                      <m:t>607</m:t>
                    </m:r>
                  </m:den>
                </m:f>
              </m:oMath>
            </m:oMathPara>
          </w:p>
        </w:tc>
        <w:tc>
          <w:tcPr>
            <w:tcW w:w="1499" w:type="dxa"/>
          </w:tcPr>
          <w:p w14:paraId="289877D7"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Ламинарный</m:t>
                    </m:r>
                  </m:num>
                  <m:den>
                    <m:r>
                      <w:rPr>
                        <w:rFonts w:ascii="Cambria Math" w:eastAsia="Calibri" w:hAnsi="Cambria Math"/>
                        <w:color w:val="000000"/>
                        <w:szCs w:val="27"/>
                      </w:rPr>
                      <m:t>Турбулентный</m:t>
                    </m:r>
                  </m:den>
                </m:f>
              </m:oMath>
            </m:oMathPara>
          </w:p>
        </w:tc>
        <w:tc>
          <w:tcPr>
            <w:tcW w:w="1942" w:type="dxa"/>
          </w:tcPr>
          <w:p w14:paraId="7C3A32B7" w14:textId="09C1EC4A"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0,12</m:t>
                    </m:r>
                  </m:num>
                  <m:den>
                    <m:r>
                      <w:rPr>
                        <w:rFonts w:ascii="Cambria Math" w:eastAsia="Calibri" w:hAnsi="Cambria Math"/>
                        <w:color w:val="000000"/>
                        <w:szCs w:val="27"/>
                      </w:rPr>
                      <m:t>0,064</m:t>
                    </m:r>
                  </m:den>
                </m:f>
              </m:oMath>
            </m:oMathPara>
          </w:p>
        </w:tc>
        <w:tc>
          <w:tcPr>
            <w:tcW w:w="1498" w:type="dxa"/>
          </w:tcPr>
          <w:p w14:paraId="5FB89ED9" w14:textId="58975786"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0,29</m:t>
                    </m:r>
                  </m:num>
                  <m:den>
                    <m:r>
                      <w:rPr>
                        <w:rFonts w:ascii="Cambria Math" w:eastAsia="Calibri" w:hAnsi="Cambria Math"/>
                        <w:color w:val="000000"/>
                        <w:szCs w:val="27"/>
                      </w:rPr>
                      <m:t>0,16</m:t>
                    </m:r>
                  </m:den>
                </m:f>
              </m:oMath>
            </m:oMathPara>
          </w:p>
        </w:tc>
      </w:tr>
      <w:tr w:rsidR="00C527AF" w:rsidRPr="008356CA" w14:paraId="41F07256" w14:textId="77777777" w:rsidTr="0007396C">
        <w:tc>
          <w:tcPr>
            <w:tcW w:w="1569" w:type="dxa"/>
          </w:tcPr>
          <w:p w14:paraId="108E255D"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Напорный (гидромотор)</w:t>
            </w:r>
          </w:p>
        </w:tc>
        <w:tc>
          <w:tcPr>
            <w:tcW w:w="1426" w:type="dxa"/>
          </w:tcPr>
          <w:p w14:paraId="383C0B1F" w14:textId="642A7B5F"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5,6</m:t>
                    </m:r>
                  </m:num>
                  <m:den>
                    <m:r>
                      <w:rPr>
                        <w:rFonts w:ascii="Cambria Math" w:eastAsia="Calibri" w:hAnsi="Cambria Math"/>
                        <w:color w:val="000000"/>
                        <w:szCs w:val="27"/>
                      </w:rPr>
                      <m:t>-</m:t>
                    </m:r>
                  </m:den>
                </m:f>
              </m:oMath>
            </m:oMathPara>
          </w:p>
        </w:tc>
        <w:tc>
          <w:tcPr>
            <w:tcW w:w="1411" w:type="dxa"/>
          </w:tcPr>
          <w:p w14:paraId="72836FC9" w14:textId="46634E68"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446</m:t>
                    </m:r>
                  </m:num>
                  <m:den>
                    <m:r>
                      <w:rPr>
                        <w:rFonts w:ascii="Cambria Math" w:eastAsia="Calibri" w:hAnsi="Cambria Math"/>
                        <w:color w:val="000000"/>
                        <w:szCs w:val="27"/>
                      </w:rPr>
                      <m:t>446</m:t>
                    </m:r>
                  </m:den>
                </m:f>
              </m:oMath>
            </m:oMathPara>
          </w:p>
        </w:tc>
        <w:tc>
          <w:tcPr>
            <w:tcW w:w="1499" w:type="dxa"/>
          </w:tcPr>
          <w:p w14:paraId="376475D2"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Турбулентный</m:t>
                    </m:r>
                  </m:num>
                  <m:den>
                    <m:r>
                      <w:rPr>
                        <w:rFonts w:ascii="Cambria Math" w:eastAsia="Calibri" w:hAnsi="Cambria Math"/>
                        <w:color w:val="000000"/>
                        <w:szCs w:val="27"/>
                      </w:rPr>
                      <m:t>Турбулентный</m:t>
                    </m:r>
                  </m:den>
                </m:f>
              </m:oMath>
            </m:oMathPara>
          </w:p>
        </w:tc>
        <w:tc>
          <w:tcPr>
            <w:tcW w:w="1942" w:type="dxa"/>
          </w:tcPr>
          <w:p w14:paraId="2408C040" w14:textId="1235BDF1"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0,069</m:t>
                    </m:r>
                  </m:num>
                  <m:den>
                    <m:r>
                      <w:rPr>
                        <w:rFonts w:ascii="Cambria Math" w:eastAsia="Calibri" w:hAnsi="Cambria Math"/>
                        <w:color w:val="000000"/>
                        <w:szCs w:val="27"/>
                      </w:rPr>
                      <m:t>0,069</m:t>
                    </m:r>
                  </m:den>
                </m:f>
              </m:oMath>
            </m:oMathPara>
          </w:p>
        </w:tc>
        <w:tc>
          <w:tcPr>
            <w:tcW w:w="1498" w:type="dxa"/>
          </w:tcPr>
          <w:p w14:paraId="7EC40B3F" w14:textId="1FA67A1F"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0,46</m:t>
                    </m:r>
                  </m:num>
                  <m:den>
                    <m:r>
                      <w:rPr>
                        <w:rFonts w:ascii="Cambria Math" w:eastAsia="Calibri" w:hAnsi="Cambria Math"/>
                        <w:color w:val="000000"/>
                        <w:szCs w:val="27"/>
                      </w:rPr>
                      <m:t>0,46</m:t>
                    </m:r>
                  </m:den>
                </m:f>
              </m:oMath>
            </m:oMathPara>
          </w:p>
        </w:tc>
      </w:tr>
      <w:tr w:rsidR="00C527AF" w:rsidRPr="008356CA" w14:paraId="76AB7C23" w14:textId="77777777" w:rsidTr="0007396C">
        <w:tc>
          <w:tcPr>
            <w:tcW w:w="1569" w:type="dxa"/>
          </w:tcPr>
          <w:p w14:paraId="405F3039"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Сливной (гидроцилиндр)</w:t>
            </w:r>
          </w:p>
        </w:tc>
        <w:tc>
          <w:tcPr>
            <w:tcW w:w="1426" w:type="dxa"/>
          </w:tcPr>
          <w:p w14:paraId="1EC9D286" w14:textId="0C1ACF21"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5,2</m:t>
                    </m:r>
                  </m:num>
                  <m:den>
                    <m:r>
                      <w:rPr>
                        <w:rFonts w:ascii="Cambria Math" w:eastAsia="Calibri" w:hAnsi="Cambria Math"/>
                        <w:color w:val="000000"/>
                        <w:szCs w:val="27"/>
                      </w:rPr>
                      <m:t>-</m:t>
                    </m:r>
                  </m:den>
                </m:f>
              </m:oMath>
            </m:oMathPara>
          </w:p>
        </w:tc>
        <w:tc>
          <w:tcPr>
            <w:tcW w:w="1411" w:type="dxa"/>
          </w:tcPr>
          <w:p w14:paraId="3F9E3406" w14:textId="4C565A6F"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599</m:t>
                    </m:r>
                  </m:num>
                  <m:den>
                    <m:r>
                      <w:rPr>
                        <w:rFonts w:ascii="Cambria Math" w:eastAsia="Calibri" w:hAnsi="Cambria Math"/>
                        <w:color w:val="000000"/>
                        <w:szCs w:val="27"/>
                      </w:rPr>
                      <m:t>-</m:t>
                    </m:r>
                  </m:den>
                </m:f>
              </m:oMath>
            </m:oMathPara>
          </w:p>
        </w:tc>
        <w:tc>
          <w:tcPr>
            <w:tcW w:w="1499" w:type="dxa"/>
          </w:tcPr>
          <w:p w14:paraId="333E9FC0"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Ламинарный</m:t>
                    </m:r>
                  </m:num>
                  <m:den>
                    <m:r>
                      <w:rPr>
                        <w:rFonts w:ascii="Cambria Math" w:eastAsia="Calibri" w:hAnsi="Cambria Math"/>
                        <w:color w:val="000000"/>
                        <w:szCs w:val="27"/>
                      </w:rPr>
                      <m:t>-</m:t>
                    </m:r>
                  </m:den>
                </m:f>
              </m:oMath>
            </m:oMathPara>
          </w:p>
        </w:tc>
        <w:tc>
          <w:tcPr>
            <w:tcW w:w="1942" w:type="dxa"/>
          </w:tcPr>
          <w:p w14:paraId="04834CDD" w14:textId="382DDD5F"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0,13</m:t>
                    </m:r>
                  </m:num>
                  <m:den>
                    <m:r>
                      <w:rPr>
                        <w:rFonts w:ascii="Cambria Math" w:eastAsia="Calibri" w:hAnsi="Cambria Math"/>
                        <w:color w:val="000000"/>
                        <w:szCs w:val="27"/>
                      </w:rPr>
                      <m:t>-</m:t>
                    </m:r>
                  </m:den>
                </m:f>
              </m:oMath>
            </m:oMathPara>
          </w:p>
        </w:tc>
        <w:tc>
          <w:tcPr>
            <w:tcW w:w="1498" w:type="dxa"/>
          </w:tcPr>
          <w:p w14:paraId="3C287208" w14:textId="793966B2"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0,06</m:t>
                    </m:r>
                  </m:num>
                  <m:den>
                    <m:r>
                      <w:rPr>
                        <w:rFonts w:ascii="Cambria Math" w:eastAsia="Calibri" w:hAnsi="Cambria Math"/>
                        <w:color w:val="000000"/>
                        <w:szCs w:val="27"/>
                      </w:rPr>
                      <m:t>-</m:t>
                    </m:r>
                  </m:den>
                </m:f>
              </m:oMath>
            </m:oMathPara>
          </w:p>
        </w:tc>
      </w:tr>
      <w:tr w:rsidR="00C527AF" w:rsidRPr="008356CA" w14:paraId="29F3A4C2" w14:textId="77777777" w:rsidTr="0007396C">
        <w:tc>
          <w:tcPr>
            <w:tcW w:w="1569" w:type="dxa"/>
          </w:tcPr>
          <w:p w14:paraId="2BC645C0" w14:textId="77777777" w:rsidR="00C527AF" w:rsidRPr="008356CA" w:rsidRDefault="00C527AF" w:rsidP="008356CA">
            <w:pPr>
              <w:spacing w:line="360" w:lineRule="auto"/>
              <w:contextualSpacing/>
              <w:jc w:val="both"/>
              <w:rPr>
                <w:rFonts w:eastAsia="Calibri"/>
                <w:color w:val="000000"/>
                <w:szCs w:val="27"/>
              </w:rPr>
            </w:pPr>
            <w:r w:rsidRPr="008356CA">
              <w:rPr>
                <w:rFonts w:eastAsia="Calibri"/>
                <w:color w:val="000000"/>
                <w:szCs w:val="27"/>
              </w:rPr>
              <w:t>Сливной (гидромотор)</w:t>
            </w:r>
          </w:p>
        </w:tc>
        <w:tc>
          <w:tcPr>
            <w:tcW w:w="1426" w:type="dxa"/>
          </w:tcPr>
          <w:p w14:paraId="706E941D" w14:textId="4198F37E"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5,2</m:t>
                    </m:r>
                  </m:num>
                  <m:den>
                    <m:r>
                      <w:rPr>
                        <w:rFonts w:ascii="Cambria Math" w:eastAsia="Calibri" w:hAnsi="Cambria Math"/>
                        <w:color w:val="000000"/>
                        <w:szCs w:val="27"/>
                      </w:rPr>
                      <m:t>-</m:t>
                    </m:r>
                  </m:den>
                </m:f>
              </m:oMath>
            </m:oMathPara>
          </w:p>
        </w:tc>
        <w:tc>
          <w:tcPr>
            <w:tcW w:w="1411" w:type="dxa"/>
          </w:tcPr>
          <w:p w14:paraId="5D3513AB" w14:textId="2C0B0BF3"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305</m:t>
                    </m:r>
                  </m:num>
                  <m:den>
                    <m:r>
                      <w:rPr>
                        <w:rFonts w:ascii="Cambria Math" w:eastAsia="Calibri" w:hAnsi="Cambria Math"/>
                        <w:color w:val="000000"/>
                        <w:szCs w:val="27"/>
                      </w:rPr>
                      <m:t>-</m:t>
                    </m:r>
                  </m:den>
                </m:f>
              </m:oMath>
            </m:oMathPara>
          </w:p>
        </w:tc>
        <w:tc>
          <w:tcPr>
            <w:tcW w:w="1499" w:type="dxa"/>
          </w:tcPr>
          <w:p w14:paraId="58408021" w14:textId="77777777"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Ламинарный</m:t>
                    </m:r>
                  </m:num>
                  <m:den>
                    <m:r>
                      <w:rPr>
                        <w:rFonts w:ascii="Cambria Math" w:eastAsia="Calibri" w:hAnsi="Cambria Math"/>
                        <w:color w:val="000000"/>
                        <w:szCs w:val="27"/>
                      </w:rPr>
                      <m:t>-</m:t>
                    </m:r>
                  </m:den>
                </m:f>
              </m:oMath>
            </m:oMathPara>
          </w:p>
        </w:tc>
        <w:tc>
          <w:tcPr>
            <w:tcW w:w="1942" w:type="dxa"/>
          </w:tcPr>
          <w:p w14:paraId="3D80593D" w14:textId="5283A6D6"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0,25</m:t>
                    </m:r>
                  </m:num>
                  <m:den>
                    <m:r>
                      <w:rPr>
                        <w:rFonts w:ascii="Cambria Math" w:eastAsia="Calibri" w:hAnsi="Cambria Math"/>
                        <w:color w:val="000000"/>
                        <w:szCs w:val="27"/>
                      </w:rPr>
                      <m:t>-</m:t>
                    </m:r>
                  </m:den>
                </m:f>
              </m:oMath>
            </m:oMathPara>
          </w:p>
        </w:tc>
        <w:tc>
          <w:tcPr>
            <w:tcW w:w="1498" w:type="dxa"/>
          </w:tcPr>
          <w:p w14:paraId="7FEC5E89" w14:textId="1BE7BE45" w:rsidR="00C527AF" w:rsidRPr="008356CA" w:rsidRDefault="00441A2B" w:rsidP="008356CA">
            <w:pPr>
              <w:spacing w:line="360" w:lineRule="auto"/>
              <w:contextualSpacing/>
              <w:jc w:val="both"/>
              <w:rPr>
                <w:rFonts w:eastAsia="Calibri"/>
                <w:color w:val="000000"/>
                <w:szCs w:val="27"/>
              </w:rPr>
            </w:pPr>
            <m:oMathPara>
              <m:oMath>
                <m:f>
                  <m:fPr>
                    <m:ctrlPr>
                      <w:rPr>
                        <w:rFonts w:ascii="Cambria Math" w:eastAsia="Calibri" w:hAnsi="Cambria Math"/>
                        <w:i/>
                        <w:color w:val="000000"/>
                        <w:szCs w:val="27"/>
                      </w:rPr>
                    </m:ctrlPr>
                  </m:fPr>
                  <m:num>
                    <m:r>
                      <w:rPr>
                        <w:rFonts w:ascii="Cambria Math" w:eastAsia="Calibri" w:hAnsi="Cambria Math"/>
                        <w:color w:val="000000"/>
                        <w:szCs w:val="27"/>
                      </w:rPr>
                      <m:t>0,24</m:t>
                    </m:r>
                  </m:num>
                  <m:den>
                    <m:r>
                      <w:rPr>
                        <w:rFonts w:ascii="Cambria Math" w:eastAsia="Calibri" w:hAnsi="Cambria Math"/>
                        <w:color w:val="000000"/>
                        <w:szCs w:val="27"/>
                      </w:rPr>
                      <m:t>-</m:t>
                    </m:r>
                  </m:den>
                </m:f>
              </m:oMath>
            </m:oMathPara>
          </w:p>
        </w:tc>
      </w:tr>
    </w:tbl>
    <w:p w14:paraId="3EBCF007" w14:textId="77777777" w:rsidR="00E645D2" w:rsidRPr="008356CA" w:rsidRDefault="00E645D2" w:rsidP="008356CA">
      <w:pPr>
        <w:spacing w:after="0" w:line="360" w:lineRule="auto"/>
        <w:contextualSpacing/>
        <w:jc w:val="both"/>
        <w:rPr>
          <w:rFonts w:eastAsia="Calibri" w:cs="Times New Roman"/>
          <w:color w:val="000000"/>
          <w:sz w:val="28"/>
          <w:szCs w:val="27"/>
        </w:rPr>
      </w:pPr>
    </w:p>
    <w:p w14:paraId="7E444CF8" w14:textId="21BB0863" w:rsidR="00365C18" w:rsidRPr="008356CA" w:rsidRDefault="00365C18" w:rsidP="008356CA">
      <w:pPr>
        <w:spacing w:after="0" w:line="360" w:lineRule="auto"/>
        <w:ind w:firstLine="708"/>
        <w:contextualSpacing/>
        <w:jc w:val="both"/>
        <w:rPr>
          <w:rFonts w:eastAsia="Calibri" w:cs="Times New Roman"/>
          <w:color w:val="000000"/>
          <w:sz w:val="28"/>
          <w:szCs w:val="27"/>
        </w:rPr>
      </w:pPr>
      <w:r w:rsidRPr="008356CA">
        <w:rPr>
          <w:rFonts w:eastAsia="Calibri" w:cs="Times New Roman"/>
          <w:color w:val="000000"/>
          <w:sz w:val="28"/>
          <w:szCs w:val="27"/>
        </w:rPr>
        <w:t xml:space="preserve">Для стальных трубопроводов примем критическое значение числа Рейнольдса </w:t>
      </w:r>
      <w:r w:rsidRPr="008356CA">
        <w:rPr>
          <w:rFonts w:eastAsia="Calibri" w:cs="Times New Roman"/>
          <w:color w:val="000000"/>
          <w:sz w:val="28"/>
          <w:szCs w:val="27"/>
          <w:lang w:val="en-US"/>
        </w:rPr>
        <w:t>Re</w:t>
      </w:r>
      <w:r w:rsidRPr="008356CA">
        <w:rPr>
          <w:rFonts w:eastAsia="Calibri" w:cs="Times New Roman"/>
          <w:color w:val="000000"/>
          <w:sz w:val="28"/>
          <w:szCs w:val="27"/>
          <w:vertAlign w:val="subscript"/>
        </w:rPr>
        <w:t>кр</w:t>
      </w:r>
      <w:r w:rsidRPr="008356CA">
        <w:rPr>
          <w:rFonts w:eastAsia="Calibri" w:cs="Times New Roman"/>
          <w:color w:val="000000"/>
          <w:sz w:val="28"/>
          <w:szCs w:val="27"/>
          <w:vertAlign w:val="subscript"/>
        </w:rPr>
        <w:softHyphen/>
        <w:t xml:space="preserve"> </w:t>
      </w:r>
      <w:r w:rsidRPr="008356CA">
        <w:rPr>
          <w:rFonts w:eastAsia="Calibri" w:cs="Times New Roman"/>
          <w:color w:val="000000"/>
          <w:sz w:val="28"/>
          <w:szCs w:val="27"/>
        </w:rPr>
        <w:t xml:space="preserve">= </w:t>
      </w:r>
      <w:r w:rsidR="002B6FB2">
        <w:rPr>
          <w:rFonts w:eastAsia="Calibri" w:cs="Times New Roman"/>
          <w:color w:val="000000"/>
          <w:sz w:val="28"/>
          <w:szCs w:val="27"/>
        </w:rPr>
        <w:t>607</w:t>
      </w:r>
      <w:r w:rsidRPr="008356CA">
        <w:rPr>
          <w:rFonts w:eastAsia="Calibri" w:cs="Times New Roman"/>
          <w:color w:val="000000"/>
          <w:sz w:val="28"/>
          <w:szCs w:val="27"/>
        </w:rPr>
        <w:t xml:space="preserve">, а для прямых участков шлангов </w:t>
      </w:r>
      <w:r w:rsidRPr="008356CA">
        <w:rPr>
          <w:rFonts w:eastAsia="Calibri" w:cs="Times New Roman"/>
          <w:color w:val="000000"/>
          <w:sz w:val="28"/>
          <w:szCs w:val="27"/>
          <w:lang w:val="en-US"/>
        </w:rPr>
        <w:t>Re</w:t>
      </w:r>
      <w:r w:rsidRPr="008356CA">
        <w:rPr>
          <w:rFonts w:eastAsia="Calibri" w:cs="Times New Roman"/>
          <w:color w:val="000000"/>
          <w:sz w:val="28"/>
          <w:szCs w:val="27"/>
          <w:vertAlign w:val="subscript"/>
        </w:rPr>
        <w:t>кр</w:t>
      </w:r>
      <w:r w:rsidRPr="008356CA">
        <w:rPr>
          <w:rFonts w:eastAsia="Calibri" w:cs="Times New Roman"/>
          <w:color w:val="000000"/>
          <w:sz w:val="28"/>
          <w:szCs w:val="27"/>
          <w:vertAlign w:val="subscript"/>
        </w:rPr>
        <w:softHyphen/>
        <w:t xml:space="preserve"> </w:t>
      </w:r>
      <w:r w:rsidRPr="008356CA">
        <w:rPr>
          <w:rFonts w:eastAsia="Calibri" w:cs="Times New Roman"/>
          <w:color w:val="000000"/>
          <w:sz w:val="28"/>
          <w:szCs w:val="27"/>
        </w:rPr>
        <w:t xml:space="preserve">= </w:t>
      </w:r>
      <w:r w:rsidR="002B6FB2">
        <w:rPr>
          <w:rFonts w:eastAsia="Calibri" w:cs="Times New Roman"/>
          <w:color w:val="000000"/>
          <w:sz w:val="28"/>
          <w:szCs w:val="27"/>
        </w:rPr>
        <w:t>271</w:t>
      </w:r>
      <w:r w:rsidRPr="008356CA">
        <w:rPr>
          <w:rFonts w:eastAsia="Calibri" w:cs="Times New Roman"/>
          <w:color w:val="000000"/>
          <w:sz w:val="28"/>
          <w:szCs w:val="27"/>
        </w:rPr>
        <w:t>.</w:t>
      </w:r>
    </w:p>
    <w:p w14:paraId="1D49CAB8" w14:textId="7F6D2E7E" w:rsidR="00365C18" w:rsidRPr="008356CA" w:rsidRDefault="00365C18" w:rsidP="008356CA">
      <w:pPr>
        <w:spacing w:after="0" w:line="360" w:lineRule="auto"/>
        <w:contextualSpacing/>
        <w:jc w:val="both"/>
        <w:rPr>
          <w:rFonts w:eastAsia="Calibri" w:cs="Times New Roman"/>
          <w:color w:val="000000"/>
          <w:sz w:val="28"/>
          <w:szCs w:val="27"/>
        </w:rPr>
      </w:pPr>
      <w:r w:rsidRPr="008356CA">
        <w:rPr>
          <w:rFonts w:eastAsia="Calibri" w:cs="Times New Roman"/>
          <w:color w:val="000000"/>
          <w:sz w:val="28"/>
          <w:szCs w:val="27"/>
        </w:rPr>
        <w:t>При работе гидропривода предпочтительным является ламинарный режим течения жидкости. При турбулентном режиме возникают пульсации давления, увеличивается сопротивление движению жидкости. Как показывает расчет, может возникнуть необходимость решать оптимизационную задачу подбора размеров трубопровода, качества его внутренней поверхности, подбора рабочей жидкости с оптимальной кинематической вязкостью.</w:t>
      </w:r>
    </w:p>
    <w:p w14:paraId="32F2BBCD" w14:textId="77777777" w:rsidR="00365C18" w:rsidRPr="008356CA" w:rsidRDefault="00365C18" w:rsidP="008356CA">
      <w:pPr>
        <w:spacing w:after="0" w:line="360" w:lineRule="auto"/>
        <w:ind w:firstLine="708"/>
        <w:contextualSpacing/>
        <w:jc w:val="both"/>
        <w:rPr>
          <w:rFonts w:eastAsia="Calibri" w:cs="Times New Roman"/>
          <w:color w:val="000000"/>
          <w:sz w:val="28"/>
          <w:szCs w:val="27"/>
        </w:rPr>
      </w:pPr>
      <w:r w:rsidRPr="008356CA">
        <w:rPr>
          <w:rFonts w:eastAsia="Calibri" w:cs="Times New Roman"/>
          <w:color w:val="000000"/>
          <w:sz w:val="28"/>
          <w:szCs w:val="27"/>
        </w:rPr>
        <w:t>При ламинарном режиме течения коэффициент сопротивления трения: λ = 75/Re – для жестких труб; λ = (75 – 85)/Re – для прямолинейных</w:t>
      </w:r>
    </w:p>
    <w:p w14:paraId="251B81D7" w14:textId="77777777" w:rsidR="00365C18" w:rsidRPr="008356CA" w:rsidRDefault="00365C18" w:rsidP="008356CA">
      <w:pPr>
        <w:spacing w:after="0" w:line="360" w:lineRule="auto"/>
        <w:contextualSpacing/>
        <w:jc w:val="both"/>
        <w:rPr>
          <w:rFonts w:eastAsia="Calibri" w:cs="Times New Roman"/>
          <w:color w:val="000000"/>
          <w:sz w:val="28"/>
          <w:szCs w:val="27"/>
        </w:rPr>
      </w:pPr>
      <w:r w:rsidRPr="008356CA">
        <w:rPr>
          <w:rFonts w:eastAsia="Calibri" w:cs="Times New Roman"/>
          <w:color w:val="000000"/>
          <w:sz w:val="28"/>
          <w:szCs w:val="27"/>
        </w:rPr>
        <w:t>участков резинометаллических рукавов.</w:t>
      </w:r>
    </w:p>
    <w:p w14:paraId="2B50CAD5" w14:textId="77777777" w:rsidR="00365C18" w:rsidRPr="008356CA" w:rsidRDefault="00365C18" w:rsidP="008356CA">
      <w:pPr>
        <w:spacing w:after="0" w:line="360" w:lineRule="auto"/>
        <w:ind w:firstLine="708"/>
        <w:contextualSpacing/>
        <w:jc w:val="both"/>
        <w:rPr>
          <w:rFonts w:eastAsia="Calibri" w:cs="Times New Roman"/>
          <w:color w:val="000000"/>
          <w:sz w:val="28"/>
          <w:szCs w:val="27"/>
        </w:rPr>
      </w:pPr>
      <w:r w:rsidRPr="008356CA">
        <w:rPr>
          <w:rFonts w:eastAsia="Calibri" w:cs="Times New Roman"/>
          <w:color w:val="000000"/>
          <w:sz w:val="28"/>
          <w:szCs w:val="27"/>
        </w:rPr>
        <w:t>При турбулентном режиме течения коэффициент сопротивления трения, считая трубопровод гидравлически гладким: λ = 0,316/</w:t>
      </w:r>
      <m:oMath>
        <m:sSup>
          <m:sSupPr>
            <m:ctrlPr>
              <w:rPr>
                <w:rFonts w:ascii="Cambria Math" w:eastAsia="Calibri" w:hAnsi="Cambria Math" w:cs="Times New Roman"/>
                <w:i/>
                <w:color w:val="000000"/>
                <w:sz w:val="28"/>
                <w:szCs w:val="27"/>
              </w:rPr>
            </m:ctrlPr>
          </m:sSupPr>
          <m:e>
            <m:r>
              <w:rPr>
                <w:rFonts w:ascii="Cambria Math" w:eastAsia="Calibri" w:hAnsi="Cambria Math" w:cs="Times New Roman"/>
                <w:color w:val="000000"/>
                <w:sz w:val="28"/>
                <w:szCs w:val="27"/>
              </w:rPr>
              <m:t>Re</m:t>
            </m:r>
          </m:e>
          <m:sup>
            <m:r>
              <w:rPr>
                <w:rFonts w:ascii="Cambria Math" w:eastAsia="Calibri" w:hAnsi="Cambria Math" w:cs="Times New Roman"/>
                <w:color w:val="000000"/>
                <w:sz w:val="28"/>
                <w:szCs w:val="27"/>
              </w:rPr>
              <m:t>0,25</m:t>
            </m:r>
          </m:sup>
        </m:sSup>
      </m:oMath>
      <w:r w:rsidRPr="008356CA">
        <w:rPr>
          <w:rFonts w:eastAsia="Calibri" w:cs="Times New Roman"/>
          <w:color w:val="000000"/>
          <w:sz w:val="28"/>
          <w:szCs w:val="27"/>
        </w:rPr>
        <w:t>.</w:t>
      </w:r>
    </w:p>
    <w:p w14:paraId="78C37394" w14:textId="546AC67F" w:rsidR="00365C18" w:rsidRPr="008356CA" w:rsidRDefault="00365C18" w:rsidP="008356CA">
      <w:pPr>
        <w:spacing w:after="0" w:line="360" w:lineRule="auto"/>
        <w:ind w:firstLine="708"/>
        <w:contextualSpacing/>
        <w:jc w:val="both"/>
        <w:rPr>
          <w:rFonts w:eastAsia="Calibri" w:cs="Times New Roman"/>
          <w:color w:val="000000"/>
          <w:sz w:val="28"/>
          <w:szCs w:val="27"/>
        </w:rPr>
      </w:pPr>
      <w:r w:rsidRPr="008356CA">
        <w:rPr>
          <w:rFonts w:eastAsia="Calibri" w:cs="Times New Roman"/>
          <w:color w:val="000000"/>
          <w:sz w:val="28"/>
          <w:szCs w:val="27"/>
        </w:rPr>
        <w:t>Линейные потери давления, МПа, в гидролиниях обычно определяются по формуле Дарси:</w:t>
      </w:r>
    </w:p>
    <w:p w14:paraId="7D35F497" w14:textId="3193C0DE" w:rsidR="00365C18" w:rsidRPr="008356CA" w:rsidRDefault="00365C18" w:rsidP="008356CA">
      <w:pPr>
        <w:spacing w:after="0" w:line="360" w:lineRule="auto"/>
        <w:ind w:left="720"/>
        <w:contextualSpacing/>
        <w:jc w:val="both"/>
        <w:rPr>
          <w:rFonts w:eastAsia="Calibri" w:cs="Times New Roman"/>
          <w:color w:val="000000"/>
          <w:sz w:val="28"/>
          <w:szCs w:val="27"/>
        </w:rPr>
      </w:pPr>
      <m:oMath>
        <m:r>
          <w:rPr>
            <w:rFonts w:ascii="Cambria Math" w:eastAsia="Calibri" w:hAnsi="Cambria Math" w:cs="Times New Roman"/>
            <w:color w:val="000000"/>
            <w:sz w:val="28"/>
            <w:szCs w:val="27"/>
          </w:rPr>
          <m:t>△</m:t>
        </m:r>
        <m:r>
          <w:rPr>
            <w:rFonts w:ascii="Cambria Math" w:eastAsia="Calibri" w:hAnsi="Cambria Math" w:cs="Times New Roman"/>
            <w:color w:val="000000"/>
            <w:sz w:val="28"/>
            <w:szCs w:val="27"/>
            <w:lang w:val="en-US"/>
          </w:rPr>
          <m:t>p</m:t>
        </m:r>
        <m:r>
          <w:rPr>
            <w:rFonts w:ascii="Cambria Math" w:eastAsia="Calibri" w:hAnsi="Cambria Math" w:cs="Times New Roman"/>
            <w:color w:val="000000"/>
            <w:sz w:val="28"/>
            <w:szCs w:val="27"/>
          </w:rPr>
          <m:t>=</m:t>
        </m:r>
        <m:sSup>
          <m:sSupPr>
            <m:ctrlPr>
              <w:rPr>
                <w:rFonts w:ascii="Cambria Math" w:eastAsia="Calibri" w:hAnsi="Cambria Math" w:cs="Times New Roman"/>
                <w:i/>
                <w:color w:val="000000"/>
                <w:sz w:val="28"/>
                <w:szCs w:val="27"/>
                <w:lang w:val="en-US"/>
              </w:rPr>
            </m:ctrlPr>
          </m:sSupPr>
          <m:e>
            <m:r>
              <w:rPr>
                <w:rFonts w:ascii="Cambria Math" w:eastAsia="Calibri" w:hAnsi="Cambria Math" w:cs="Times New Roman"/>
                <w:color w:val="000000"/>
                <w:sz w:val="28"/>
                <w:szCs w:val="27"/>
              </w:rPr>
              <m:t>10</m:t>
            </m:r>
          </m:e>
          <m:sup>
            <m:r>
              <w:rPr>
                <w:rFonts w:ascii="Cambria Math" w:eastAsia="Calibri" w:hAnsi="Cambria Math" w:cs="Times New Roman"/>
                <w:color w:val="000000"/>
                <w:sz w:val="28"/>
                <w:szCs w:val="27"/>
              </w:rPr>
              <m:t>-3</m:t>
            </m:r>
          </m:sup>
        </m:sSup>
        <m:r>
          <w:rPr>
            <w:rFonts w:ascii="Cambria Math" w:eastAsia="Calibri" w:hAnsi="Cambria Math" w:cs="Times New Roman"/>
            <w:color w:val="000000"/>
            <w:sz w:val="28"/>
            <w:szCs w:val="27"/>
            <w:lang w:val="en-US"/>
          </w:rPr>
          <m:t>λ</m:t>
        </m:r>
        <m:f>
          <m:fPr>
            <m:ctrlPr>
              <w:rPr>
                <w:rFonts w:ascii="Cambria Math" w:eastAsia="Calibri" w:hAnsi="Cambria Math" w:cs="Times New Roman"/>
                <w:i/>
                <w:color w:val="000000"/>
                <w:sz w:val="28"/>
                <w:szCs w:val="27"/>
                <w:lang w:val="en-US"/>
              </w:rPr>
            </m:ctrlPr>
          </m:fPr>
          <m:num>
            <m:sSub>
              <m:sSubPr>
                <m:ctrlPr>
                  <w:rPr>
                    <w:rFonts w:ascii="Cambria Math" w:eastAsia="Calibri" w:hAnsi="Cambria Math" w:cs="Times New Roman"/>
                    <w:i/>
                    <w:color w:val="000000"/>
                    <w:sz w:val="28"/>
                    <w:szCs w:val="27"/>
                    <w:lang w:val="en-US"/>
                  </w:rPr>
                </m:ctrlPr>
              </m:sSubPr>
              <m:e>
                <m:r>
                  <w:rPr>
                    <w:rFonts w:ascii="Cambria Math" w:eastAsia="Calibri" w:hAnsi="Cambria Math" w:cs="Times New Roman"/>
                    <w:color w:val="000000"/>
                    <w:sz w:val="28"/>
                    <w:szCs w:val="27"/>
                    <w:lang w:val="en-US"/>
                  </w:rPr>
                  <m:t>l</m:t>
                </m:r>
              </m:e>
              <m:sub>
                <m:r>
                  <w:rPr>
                    <w:rFonts w:ascii="Cambria Math" w:eastAsia="Calibri" w:hAnsi="Cambria Math" w:cs="Times New Roman"/>
                    <w:color w:val="000000"/>
                    <w:sz w:val="28"/>
                    <w:szCs w:val="27"/>
                  </w:rPr>
                  <m:t>т</m:t>
                </m:r>
              </m:sub>
            </m:sSub>
          </m:num>
          <m:den>
            <m:sSub>
              <m:sSubPr>
                <m:ctrlPr>
                  <w:rPr>
                    <w:rFonts w:ascii="Cambria Math" w:eastAsia="Calibri" w:hAnsi="Cambria Math" w:cs="Times New Roman"/>
                    <w:i/>
                    <w:color w:val="000000"/>
                    <w:sz w:val="28"/>
                    <w:szCs w:val="27"/>
                    <w:lang w:val="en-US"/>
                  </w:rPr>
                </m:ctrlPr>
              </m:sSubPr>
              <m:e>
                <m:r>
                  <w:rPr>
                    <w:rFonts w:ascii="Cambria Math" w:eastAsia="Calibri" w:hAnsi="Cambria Math" w:cs="Times New Roman"/>
                    <w:color w:val="000000"/>
                    <w:sz w:val="28"/>
                    <w:szCs w:val="27"/>
                    <w:lang w:val="en-US"/>
                  </w:rPr>
                  <m:t>d</m:t>
                </m:r>
              </m:e>
              <m:sub>
                <m:r>
                  <w:rPr>
                    <w:rFonts w:ascii="Cambria Math" w:eastAsia="Calibri" w:hAnsi="Cambria Math" w:cs="Times New Roman"/>
                    <w:color w:val="000000"/>
                    <w:sz w:val="28"/>
                    <w:szCs w:val="27"/>
                  </w:rPr>
                  <m:t>т</m:t>
                </m:r>
              </m:sub>
            </m:sSub>
          </m:den>
        </m:f>
        <m:r>
          <w:rPr>
            <w:rFonts w:ascii="Cambria Math" w:eastAsia="Calibri" w:hAnsi="Cambria Math" w:cs="Times New Roman"/>
            <w:color w:val="000000"/>
            <w:sz w:val="28"/>
            <w:szCs w:val="27"/>
          </w:rPr>
          <m:t>*</m:t>
        </m:r>
        <m:f>
          <m:fPr>
            <m:ctrlPr>
              <w:rPr>
                <w:rFonts w:ascii="Cambria Math" w:eastAsia="Calibri" w:hAnsi="Cambria Math" w:cs="Times New Roman"/>
                <w:i/>
                <w:color w:val="000000"/>
                <w:sz w:val="28"/>
                <w:szCs w:val="27"/>
                <w:lang w:val="en-US"/>
              </w:rPr>
            </m:ctrlPr>
          </m:fPr>
          <m:num>
            <m:sSubSup>
              <m:sSubSupPr>
                <m:ctrlPr>
                  <w:rPr>
                    <w:rFonts w:ascii="Cambria Math" w:eastAsia="Calibri" w:hAnsi="Cambria Math" w:cs="Times New Roman"/>
                    <w:i/>
                    <w:color w:val="000000"/>
                    <w:sz w:val="28"/>
                    <w:szCs w:val="27"/>
                    <w:lang w:val="en-US"/>
                  </w:rPr>
                </m:ctrlPr>
              </m:sSubSupPr>
              <m:e>
                <m:r>
                  <w:rPr>
                    <w:rFonts w:ascii="Cambria Math" w:eastAsia="Calibri" w:hAnsi="Cambria Math" w:cs="Times New Roman"/>
                    <w:color w:val="000000"/>
                    <w:sz w:val="28"/>
                    <w:szCs w:val="27"/>
                    <w:lang w:val="en-US"/>
                  </w:rPr>
                  <m:t>V</m:t>
                </m:r>
              </m:e>
              <m:sub>
                <m:r>
                  <w:rPr>
                    <w:rFonts w:ascii="Cambria Math" w:eastAsia="Calibri" w:hAnsi="Cambria Math" w:cs="Times New Roman"/>
                    <w:color w:val="000000"/>
                    <w:sz w:val="28"/>
                    <w:szCs w:val="27"/>
                  </w:rPr>
                  <m:t>т</m:t>
                </m:r>
              </m:sub>
              <m:sup>
                <m:r>
                  <w:rPr>
                    <w:rFonts w:ascii="Cambria Math" w:eastAsia="Calibri" w:hAnsi="Cambria Math" w:cs="Times New Roman"/>
                    <w:color w:val="000000"/>
                    <w:sz w:val="28"/>
                    <w:szCs w:val="27"/>
                  </w:rPr>
                  <m:t>2</m:t>
                </m:r>
              </m:sup>
            </m:sSubSup>
            <m:r>
              <w:rPr>
                <w:rFonts w:ascii="Cambria Math" w:eastAsia="Calibri" w:hAnsi="Cambria Math" w:cs="Times New Roman"/>
                <w:color w:val="000000"/>
                <w:sz w:val="28"/>
                <w:szCs w:val="27"/>
              </w:rPr>
              <m:t>*</m:t>
            </m:r>
            <m:sSub>
              <m:sSubPr>
                <m:ctrlPr>
                  <w:rPr>
                    <w:rFonts w:ascii="Cambria Math" w:eastAsia="Calibri" w:hAnsi="Cambria Math" w:cs="Times New Roman"/>
                    <w:i/>
                    <w:color w:val="000000"/>
                    <w:sz w:val="28"/>
                    <w:szCs w:val="27"/>
                    <w:lang w:val="en-US"/>
                  </w:rPr>
                </m:ctrlPr>
              </m:sSubPr>
              <m:e>
                <m:r>
                  <w:rPr>
                    <w:rFonts w:ascii="Cambria Math" w:eastAsia="Calibri" w:hAnsi="Cambria Math" w:cs="Times New Roman"/>
                    <w:color w:val="000000"/>
                    <w:sz w:val="28"/>
                    <w:szCs w:val="27"/>
                  </w:rPr>
                  <m:t>р</m:t>
                </m:r>
              </m:e>
              <m:sub>
                <m:r>
                  <w:rPr>
                    <w:rFonts w:ascii="Cambria Math" w:eastAsia="Calibri" w:hAnsi="Cambria Math" w:cs="Times New Roman"/>
                    <w:color w:val="000000"/>
                    <w:sz w:val="28"/>
                    <w:szCs w:val="27"/>
                  </w:rPr>
                  <m:t>рж</m:t>
                </m:r>
              </m:sub>
            </m:sSub>
          </m:num>
          <m:den>
            <m:r>
              <w:rPr>
                <w:rFonts w:ascii="Cambria Math" w:eastAsia="Calibri" w:hAnsi="Cambria Math" w:cs="Times New Roman"/>
                <w:color w:val="000000"/>
                <w:sz w:val="28"/>
                <w:szCs w:val="27"/>
              </w:rPr>
              <m:t>2</m:t>
            </m:r>
          </m:den>
        </m:f>
        <m:r>
          <w:rPr>
            <w:rFonts w:ascii="Cambria Math" w:eastAsia="Calibri" w:hAnsi="Cambria Math" w:cs="Times New Roman"/>
            <w:color w:val="000000"/>
            <w:sz w:val="28"/>
            <w:szCs w:val="27"/>
          </w:rPr>
          <m:t>,</m:t>
        </m:r>
      </m:oMath>
      <w:r w:rsidR="0030732E" w:rsidRPr="008356CA">
        <w:rPr>
          <w:rFonts w:eastAsia="Calibri" w:cs="Times New Roman"/>
          <w:color w:val="000000"/>
          <w:sz w:val="28"/>
          <w:szCs w:val="27"/>
        </w:rPr>
        <w:t xml:space="preserve">                                                                               (24)</w:t>
      </w:r>
    </w:p>
    <w:p w14:paraId="19F54091" w14:textId="77777777" w:rsidR="00365C18" w:rsidRPr="008356CA" w:rsidRDefault="00365C18" w:rsidP="008356CA">
      <w:pPr>
        <w:spacing w:after="0" w:line="360" w:lineRule="auto"/>
        <w:ind w:left="720"/>
        <w:contextualSpacing/>
        <w:jc w:val="both"/>
        <w:rPr>
          <w:rFonts w:eastAsia="Calibri" w:cs="Times New Roman"/>
          <w:color w:val="000000"/>
          <w:sz w:val="28"/>
          <w:szCs w:val="27"/>
        </w:rPr>
      </w:pPr>
      <w:r w:rsidRPr="008356CA">
        <w:rPr>
          <w:rFonts w:eastAsia="Calibri" w:cs="Times New Roman"/>
          <w:color w:val="000000"/>
          <w:sz w:val="28"/>
          <w:szCs w:val="27"/>
        </w:rPr>
        <w:t>где λ – коэффициент гидравлического трения, или коэффициент Дарси;</w:t>
      </w:r>
    </w:p>
    <w:p w14:paraId="610A8CBF" w14:textId="006D1623" w:rsidR="00922AEC" w:rsidRPr="008356CA" w:rsidRDefault="00365C18" w:rsidP="008356CA">
      <w:pPr>
        <w:spacing w:after="0" w:line="360" w:lineRule="auto"/>
        <w:contextualSpacing/>
        <w:jc w:val="both"/>
        <w:rPr>
          <w:rFonts w:eastAsia="Calibri" w:cs="Times New Roman"/>
          <w:color w:val="000000"/>
          <w:sz w:val="28"/>
          <w:szCs w:val="27"/>
        </w:rPr>
      </w:pPr>
      <w:r w:rsidRPr="008356CA">
        <w:rPr>
          <w:rFonts w:eastAsia="Calibri" w:cs="Times New Roman"/>
          <w:color w:val="000000"/>
          <w:sz w:val="28"/>
          <w:szCs w:val="27"/>
        </w:rPr>
        <w:t>lт – длина участка трубы, для которого определяются потери давления на трение, м; dт – диаметр трубы, мм; Vт – скорость движения жидкости по трубопроводу, м/с; ρрж – плотность жидкости, кг/м3. Примем ρрж = 900 кг/м3.</w:t>
      </w:r>
    </w:p>
    <w:p w14:paraId="02FE7A94" w14:textId="3D09322F" w:rsidR="001E07CC" w:rsidRPr="008356CA" w:rsidRDefault="00E645D2" w:rsidP="008356CA">
      <w:pPr>
        <w:pStyle w:val="1"/>
        <w:rPr>
          <w:rFonts w:cs="Times New Roman"/>
          <w:sz w:val="32"/>
        </w:rPr>
      </w:pPr>
      <w:bookmarkStart w:id="30" w:name="_Toc38837289"/>
      <w:r w:rsidRPr="008356CA">
        <w:rPr>
          <w:rStyle w:val="40"/>
          <w:rFonts w:eastAsiaTheme="majorEastAsia"/>
          <w:b/>
          <w:bCs w:val="0"/>
          <w:szCs w:val="32"/>
          <w:lang w:eastAsia="en-US" w:bidi="ar-SA"/>
        </w:rPr>
        <w:lastRenderedPageBreak/>
        <w:t>6.</w:t>
      </w:r>
      <w:r w:rsidR="00B55875" w:rsidRPr="008356CA">
        <w:rPr>
          <w:rStyle w:val="40"/>
          <w:rFonts w:eastAsiaTheme="majorEastAsia"/>
          <w:b/>
          <w:bCs w:val="0"/>
          <w:szCs w:val="32"/>
          <w:lang w:eastAsia="en-US" w:bidi="ar-SA"/>
        </w:rPr>
        <w:t xml:space="preserve"> </w:t>
      </w:r>
      <w:r w:rsidR="00B55875" w:rsidRPr="008356CA">
        <w:rPr>
          <w:rStyle w:val="af"/>
          <w:rFonts w:cs="Times New Roman"/>
          <w:b/>
          <w:spacing w:val="0"/>
          <w:kern w:val="0"/>
          <w:szCs w:val="32"/>
        </w:rPr>
        <w:t>Расчет параметров гидравлического бака и системы терморегулирования.</w:t>
      </w:r>
      <w:bookmarkEnd w:id="30"/>
    </w:p>
    <w:p w14:paraId="3FE24E62" w14:textId="77777777" w:rsidR="00E645D2" w:rsidRPr="008356CA" w:rsidRDefault="00B47AB4" w:rsidP="008356CA">
      <w:pPr>
        <w:widowControl w:val="0"/>
        <w:autoSpaceDE w:val="0"/>
        <w:autoSpaceDN w:val="0"/>
        <w:spacing w:after="0" w:line="360" w:lineRule="auto"/>
        <w:ind w:firstLine="708"/>
        <w:jc w:val="both"/>
        <w:rPr>
          <w:rFonts w:eastAsia="Times New Roman" w:cs="Times New Roman"/>
          <w:sz w:val="28"/>
          <w:szCs w:val="24"/>
          <w:lang w:eastAsia="ru-RU" w:bidi="ru-RU"/>
        </w:rPr>
      </w:pPr>
      <w:r w:rsidRPr="008356CA">
        <w:rPr>
          <w:rFonts w:eastAsia="Times New Roman" w:cs="Times New Roman"/>
          <w:sz w:val="28"/>
          <w:szCs w:val="24"/>
          <w:lang w:eastAsia="ru-RU" w:bidi="ru-RU"/>
        </w:rPr>
        <w:t>Тепловой режим работы гидропривода зависит от: его КПД; энергии,</w:t>
      </w:r>
    </w:p>
    <w:p w14:paraId="7CDEBD9A" w14:textId="29ABD39F" w:rsidR="00B47AB4" w:rsidRPr="008356CA" w:rsidRDefault="00B47AB4" w:rsidP="008356CA">
      <w:pPr>
        <w:widowControl w:val="0"/>
        <w:autoSpaceDE w:val="0"/>
        <w:autoSpaceDN w:val="0"/>
        <w:spacing w:after="0" w:line="360" w:lineRule="auto"/>
        <w:jc w:val="both"/>
        <w:rPr>
          <w:rFonts w:eastAsia="Times New Roman" w:cs="Times New Roman"/>
          <w:sz w:val="28"/>
          <w:szCs w:val="24"/>
          <w:lang w:eastAsia="ru-RU" w:bidi="ru-RU"/>
        </w:rPr>
      </w:pPr>
      <w:r w:rsidRPr="008356CA">
        <w:rPr>
          <w:rFonts w:eastAsia="Times New Roman" w:cs="Times New Roman"/>
          <w:sz w:val="28"/>
          <w:szCs w:val="24"/>
          <w:lang w:eastAsia="ru-RU" w:bidi="ru-RU"/>
        </w:rPr>
        <w:t>подводимой от трансмиссии и рассеиваемой в окружающую среду; конструкции гидропривода, и, прежде всего, гидробака; системы охлаждения (естественной или принудительной).</w:t>
      </w:r>
    </w:p>
    <w:p w14:paraId="081CAB78" w14:textId="77777777" w:rsidR="00B47AB4" w:rsidRPr="008356CA" w:rsidRDefault="00B47AB4" w:rsidP="008356CA">
      <w:pPr>
        <w:widowControl w:val="0"/>
        <w:autoSpaceDE w:val="0"/>
        <w:autoSpaceDN w:val="0"/>
        <w:spacing w:after="0" w:line="360" w:lineRule="auto"/>
        <w:jc w:val="both"/>
        <w:rPr>
          <w:rFonts w:eastAsia="Times New Roman" w:cs="Times New Roman"/>
          <w:sz w:val="28"/>
          <w:szCs w:val="24"/>
          <w:lang w:eastAsia="ru-RU" w:bidi="ru-RU"/>
        </w:rPr>
      </w:pPr>
      <w:r w:rsidRPr="008356CA">
        <w:rPr>
          <w:rFonts w:eastAsia="Times New Roman" w:cs="Times New Roman"/>
          <w:sz w:val="28"/>
          <w:szCs w:val="24"/>
          <w:lang w:eastAsia="ru-RU" w:bidi="ru-RU"/>
        </w:rPr>
        <w:t>Исходя из необходимости восполнять изменение объема рабочей жидкости при работе гидропривода и рассеивать в окружающую среду тепла выбирается емкость гидробака.</w:t>
      </w:r>
    </w:p>
    <w:p w14:paraId="4EEACB12" w14:textId="77777777" w:rsidR="00B47AB4" w:rsidRPr="008356CA" w:rsidRDefault="00B47AB4"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В общем случае, рекомендуется объем бака выбирать по формуле:</w:t>
      </w:r>
    </w:p>
    <w:p w14:paraId="207D5F63" w14:textId="1F344FC3" w:rsidR="00B47AB4"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V</m:t>
            </m:r>
          </m:e>
          <m:sub>
            <m:r>
              <w:rPr>
                <w:rFonts w:ascii="Cambria Math" w:eastAsia="Times New Roman" w:hAnsi="Cambria Math" w:cs="Times New Roman"/>
                <w:sz w:val="28"/>
                <w:szCs w:val="24"/>
                <w:lang w:eastAsia="ru-RU" w:bidi="ru-RU"/>
              </w:rPr>
              <m:t>гб</m:t>
            </m:r>
          </m:sub>
        </m:sSub>
        <m:r>
          <w:rPr>
            <w:rFonts w:ascii="Cambria Math" w:eastAsia="Times New Roman" w:hAnsi="Cambria Math" w:cs="Times New Roman"/>
            <w:sz w:val="28"/>
            <w:szCs w:val="24"/>
            <w:lang w:eastAsia="ru-RU" w:bidi="ru-RU"/>
          </w:rPr>
          <m:t>=</m:t>
        </m:r>
        <m:d>
          <m:dPr>
            <m:ctrlPr>
              <w:rPr>
                <w:rFonts w:ascii="Cambria Math" w:eastAsia="Times New Roman" w:hAnsi="Cambria Math" w:cs="Times New Roman"/>
                <w:i/>
                <w:sz w:val="28"/>
                <w:szCs w:val="24"/>
                <w:lang w:eastAsia="ru-RU" w:bidi="ru-RU"/>
              </w:rPr>
            </m:ctrlPr>
          </m:dPr>
          <m:e>
            <m:r>
              <w:rPr>
                <w:rFonts w:ascii="Cambria Math" w:eastAsia="Times New Roman" w:hAnsi="Cambria Math" w:cs="Times New Roman"/>
                <w:sz w:val="28"/>
                <w:szCs w:val="24"/>
                <w:lang w:eastAsia="ru-RU" w:bidi="ru-RU"/>
              </w:rPr>
              <m:t>2-3</m:t>
            </m:r>
          </m:e>
        </m:d>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Q</m:t>
            </m:r>
          </m:e>
          <m:sub>
            <m:r>
              <w:rPr>
                <w:rFonts w:ascii="Cambria Math" w:eastAsia="Times New Roman" w:hAnsi="Cambria Math" w:cs="Times New Roman"/>
                <w:sz w:val="28"/>
                <w:szCs w:val="24"/>
                <w:lang w:eastAsia="ru-RU" w:bidi="ru-RU"/>
              </w:rPr>
              <m:t>н</m:t>
            </m:r>
          </m:sub>
        </m:sSub>
        <m:r>
          <w:rPr>
            <w:rFonts w:ascii="Cambria Math" w:eastAsia="Times New Roman" w:hAnsi="Cambria Math" w:cs="Times New Roman"/>
            <w:sz w:val="28"/>
            <w:szCs w:val="24"/>
            <w:lang w:eastAsia="ru-RU" w:bidi="ru-RU"/>
          </w:rPr>
          <m:t>,</m:t>
        </m:r>
      </m:oMath>
      <w:r w:rsidR="0030732E" w:rsidRPr="008356CA">
        <w:rPr>
          <w:rFonts w:eastAsia="Times New Roman" w:cs="Times New Roman"/>
          <w:sz w:val="28"/>
          <w:szCs w:val="24"/>
          <w:lang w:eastAsia="ru-RU" w:bidi="ru-RU"/>
        </w:rPr>
        <w:t xml:space="preserve">                                                                                        (25)</w:t>
      </w:r>
    </w:p>
    <w:p w14:paraId="04C11762" w14:textId="77777777" w:rsidR="00B47AB4" w:rsidRPr="008356CA" w:rsidRDefault="00B47AB4"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где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н</m:t>
            </m:r>
          </m:sub>
        </m:sSub>
      </m:oMath>
      <w:r w:rsidRPr="008356CA">
        <w:rPr>
          <w:rFonts w:eastAsia="Times New Roman" w:cs="Times New Roman"/>
          <w:sz w:val="28"/>
          <w:szCs w:val="24"/>
          <w:lang w:eastAsia="ru-RU" w:bidi="ru-RU"/>
        </w:rPr>
        <w:t xml:space="preserve"> – суммарная расчетная подача насосов; </w:t>
      </w:r>
    </w:p>
    <w:p w14:paraId="7EAAC9D6" w14:textId="6BF4B3B6" w:rsidR="00B47AB4" w:rsidRPr="008356CA" w:rsidRDefault="00441A2B" w:rsidP="008356CA">
      <w:pPr>
        <w:widowControl w:val="0"/>
        <w:autoSpaceDE w:val="0"/>
        <w:autoSpaceDN w:val="0"/>
        <w:spacing w:after="0" w:line="360" w:lineRule="auto"/>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н</m:t>
            </m:r>
          </m:sub>
        </m:sSub>
      </m:oMath>
      <w:r w:rsidR="00B47AB4" w:rsidRPr="008356CA">
        <w:rPr>
          <w:rFonts w:eastAsia="Times New Roman" w:cs="Times New Roman"/>
          <w:sz w:val="28"/>
          <w:szCs w:val="24"/>
          <w:lang w:eastAsia="ru-RU" w:bidi="ru-RU"/>
        </w:rPr>
        <w:t xml:space="preserve"> = </w:t>
      </w:r>
      <w:r w:rsidR="002B6FB2">
        <w:rPr>
          <w:rFonts w:eastAsia="Times New Roman" w:cs="Times New Roman"/>
          <w:sz w:val="28"/>
          <w:szCs w:val="24"/>
          <w:lang w:eastAsia="ru-RU" w:bidi="ru-RU"/>
        </w:rPr>
        <w:t>12,1</w:t>
      </w:r>
      <w:r w:rsidR="00B47AB4" w:rsidRPr="008356CA">
        <w:rPr>
          <w:rFonts w:eastAsia="Times New Roman" w:cs="Times New Roman"/>
          <w:sz w:val="28"/>
          <w:szCs w:val="24"/>
          <w:lang w:eastAsia="ru-RU" w:bidi="ru-RU"/>
        </w:rPr>
        <w:t xml:space="preserve"> + </w:t>
      </w:r>
      <w:r w:rsidR="002B6FB2">
        <w:rPr>
          <w:rFonts w:eastAsia="Times New Roman" w:cs="Times New Roman"/>
          <w:sz w:val="28"/>
          <w:szCs w:val="24"/>
          <w:lang w:eastAsia="ru-RU" w:bidi="ru-RU"/>
        </w:rPr>
        <w:t>5,2</w:t>
      </w:r>
      <w:r w:rsidR="00B47AB4" w:rsidRPr="008356CA">
        <w:rPr>
          <w:rFonts w:eastAsia="Times New Roman" w:cs="Times New Roman"/>
          <w:sz w:val="28"/>
          <w:szCs w:val="24"/>
          <w:lang w:eastAsia="ru-RU" w:bidi="ru-RU"/>
        </w:rPr>
        <w:t xml:space="preserve"> =</w:t>
      </w:r>
      <w:r w:rsidR="002B6FB2">
        <w:rPr>
          <w:rFonts w:eastAsia="Times New Roman" w:cs="Times New Roman"/>
          <w:sz w:val="28"/>
          <w:szCs w:val="24"/>
          <w:lang w:eastAsia="ru-RU" w:bidi="ru-RU"/>
        </w:rPr>
        <w:t>17,3</w:t>
      </w:r>
      <w:r w:rsidR="00B47AB4" w:rsidRPr="008356CA">
        <w:rPr>
          <w:rFonts w:eastAsia="Times New Roman" w:cs="Times New Roman"/>
          <w:sz w:val="28"/>
          <w:szCs w:val="24"/>
          <w:lang w:eastAsia="ru-RU" w:bidi="ru-RU"/>
        </w:rPr>
        <w:t xml:space="preserve">  </w:t>
      </w:r>
      <m:oMath>
        <m:f>
          <m:fPr>
            <m:type m:val="skw"/>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л</m:t>
            </m:r>
          </m:num>
          <m:den>
            <m:r>
              <w:rPr>
                <w:rFonts w:ascii="Cambria Math" w:eastAsia="Times New Roman" w:hAnsi="Cambria Math" w:cs="Times New Roman"/>
                <w:sz w:val="28"/>
                <w:szCs w:val="24"/>
                <w:lang w:eastAsia="ru-RU" w:bidi="ru-RU"/>
              </w:rPr>
              <m:t>мин.</m:t>
            </m:r>
          </m:den>
        </m:f>
      </m:oMath>
    </w:p>
    <w:p w14:paraId="790E22A1" w14:textId="743ED8AC" w:rsidR="00B47AB4" w:rsidRPr="008356CA" w:rsidRDefault="00B47AB4" w:rsidP="008356CA">
      <w:pPr>
        <w:widowControl w:val="0"/>
        <w:autoSpaceDE w:val="0"/>
        <w:autoSpaceDN w:val="0"/>
        <w:spacing w:after="0" w:line="360" w:lineRule="auto"/>
        <w:ind w:firstLine="708"/>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Тогда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V</m:t>
            </m:r>
          </m:e>
          <m:sub>
            <m:r>
              <w:rPr>
                <w:rFonts w:ascii="Cambria Math" w:eastAsia="Times New Roman" w:hAnsi="Cambria Math" w:cs="Times New Roman"/>
                <w:sz w:val="28"/>
                <w:szCs w:val="24"/>
                <w:lang w:eastAsia="ru-RU" w:bidi="ru-RU"/>
              </w:rPr>
              <m:t>гб</m:t>
            </m:r>
          </m:sub>
        </m:sSub>
        <m:r>
          <w:rPr>
            <w:rFonts w:ascii="Cambria Math" w:eastAsia="Times New Roman" w:hAnsi="Cambria Math" w:cs="Times New Roman"/>
            <w:sz w:val="28"/>
            <w:szCs w:val="24"/>
            <w:lang w:eastAsia="ru-RU" w:bidi="ru-RU"/>
          </w:rPr>
          <m:t>=2∙17,3=34,6 л</m:t>
        </m:r>
      </m:oMath>
      <w:r w:rsidRPr="008356CA">
        <w:rPr>
          <w:rFonts w:eastAsia="Times New Roman" w:cs="Times New Roman"/>
          <w:sz w:val="28"/>
          <w:szCs w:val="24"/>
          <w:lang w:eastAsia="ru-RU" w:bidi="ru-RU"/>
        </w:rPr>
        <w:t xml:space="preserve">. Принимаем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V</m:t>
            </m:r>
          </m:e>
          <m:sub>
            <m:r>
              <w:rPr>
                <w:rFonts w:ascii="Cambria Math" w:eastAsia="Times New Roman" w:hAnsi="Cambria Math" w:cs="Times New Roman"/>
                <w:sz w:val="28"/>
                <w:szCs w:val="24"/>
                <w:lang w:eastAsia="ru-RU" w:bidi="ru-RU"/>
              </w:rPr>
              <m:t>гб</m:t>
            </m:r>
          </m:sub>
        </m:sSub>
        <m:r>
          <w:rPr>
            <w:rFonts w:ascii="Cambria Math" w:eastAsia="Times New Roman" w:hAnsi="Cambria Math" w:cs="Times New Roman"/>
            <w:sz w:val="28"/>
            <w:szCs w:val="24"/>
            <w:lang w:eastAsia="ru-RU" w:bidi="ru-RU"/>
          </w:rPr>
          <m:t xml:space="preserve">=35 л=0,035 </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м</m:t>
            </m:r>
          </m:e>
          <m:sup>
            <m:r>
              <w:rPr>
                <w:rFonts w:ascii="Cambria Math" w:eastAsia="Times New Roman" w:hAnsi="Cambria Math" w:cs="Times New Roman"/>
                <w:sz w:val="28"/>
                <w:szCs w:val="24"/>
                <w:lang w:eastAsia="ru-RU" w:bidi="ru-RU"/>
              </w:rPr>
              <m:t>3</m:t>
            </m:r>
          </m:sup>
        </m:sSup>
        <m:r>
          <w:rPr>
            <w:rFonts w:ascii="Cambria Math" w:eastAsia="Times New Roman" w:hAnsi="Cambria Math" w:cs="Times New Roman"/>
            <w:sz w:val="28"/>
            <w:szCs w:val="24"/>
            <w:lang w:eastAsia="ru-RU" w:bidi="ru-RU"/>
          </w:rPr>
          <m:t>.</m:t>
        </m:r>
      </m:oMath>
    </w:p>
    <w:p w14:paraId="48E131C7" w14:textId="77777777" w:rsidR="00E645D2" w:rsidRPr="008356CA" w:rsidRDefault="00B47AB4" w:rsidP="008356CA">
      <w:pPr>
        <w:widowControl w:val="0"/>
        <w:autoSpaceDE w:val="0"/>
        <w:autoSpaceDN w:val="0"/>
        <w:spacing w:after="0" w:line="360" w:lineRule="auto"/>
        <w:ind w:firstLine="708"/>
        <w:jc w:val="both"/>
        <w:rPr>
          <w:rFonts w:eastAsia="Times New Roman" w:cs="Times New Roman"/>
          <w:sz w:val="28"/>
          <w:szCs w:val="24"/>
          <w:lang w:eastAsia="ru-RU" w:bidi="ru-RU"/>
        </w:rPr>
      </w:pPr>
      <w:r w:rsidRPr="008356CA">
        <w:rPr>
          <w:rFonts w:eastAsia="Times New Roman" w:cs="Times New Roman"/>
          <w:sz w:val="28"/>
          <w:szCs w:val="24"/>
          <w:lang w:eastAsia="ru-RU" w:bidi="ru-RU"/>
        </w:rPr>
        <w:t>Предварительно считаем, что теплообмен с окружающей средой</w:t>
      </w:r>
    </w:p>
    <w:p w14:paraId="2E537F7D" w14:textId="771056DC" w:rsidR="00B47AB4" w:rsidRPr="008356CA" w:rsidRDefault="00B47AB4" w:rsidP="008356CA">
      <w:pPr>
        <w:widowControl w:val="0"/>
        <w:autoSpaceDE w:val="0"/>
        <w:autoSpaceDN w:val="0"/>
        <w:spacing w:after="0" w:line="360" w:lineRule="auto"/>
        <w:jc w:val="both"/>
        <w:rPr>
          <w:rFonts w:eastAsia="Times New Roman" w:cs="Times New Roman"/>
          <w:sz w:val="28"/>
          <w:szCs w:val="24"/>
          <w:lang w:eastAsia="ru-RU" w:bidi="ru-RU"/>
        </w:rPr>
      </w:pPr>
      <w:r w:rsidRPr="008356CA">
        <w:rPr>
          <w:rFonts w:eastAsia="Times New Roman" w:cs="Times New Roman"/>
          <w:sz w:val="28"/>
          <w:szCs w:val="24"/>
          <w:lang w:eastAsia="ru-RU" w:bidi="ru-RU"/>
        </w:rPr>
        <w:t>производится через стенки.</w:t>
      </w:r>
    </w:p>
    <w:p w14:paraId="544EA1C5" w14:textId="77777777" w:rsidR="00B47AB4" w:rsidRPr="008356CA" w:rsidRDefault="00B47AB4"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Интенсивность теплообмена с окружающей средой зависит от соотношения </w:t>
      </w:r>
      <m:oMath>
        <m:f>
          <m:fPr>
            <m:type m:val="skw"/>
            <m:ctrlPr>
              <w:rPr>
                <w:rFonts w:ascii="Cambria Math" w:eastAsia="Times New Roman" w:hAnsi="Cambria Math" w:cs="Times New Roman"/>
                <w:i/>
                <w:sz w:val="28"/>
                <w:szCs w:val="24"/>
                <w:lang w:eastAsia="ru-RU" w:bidi="ru-RU"/>
              </w:rPr>
            </m:ctrlPr>
          </m:fPr>
          <m:num>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F</m:t>
                </m:r>
              </m:e>
              <m:sub>
                <m:r>
                  <w:rPr>
                    <w:rFonts w:ascii="Cambria Math" w:eastAsia="Times New Roman" w:hAnsi="Cambria Math" w:cs="Times New Roman"/>
                    <w:sz w:val="28"/>
                    <w:szCs w:val="24"/>
                    <w:lang w:eastAsia="ru-RU" w:bidi="ru-RU"/>
                  </w:rPr>
                  <m:t>гб</m:t>
                </m:r>
              </m:sub>
            </m:sSub>
          </m:num>
          <m:den>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V</m:t>
                </m:r>
              </m:e>
              <m:sub>
                <m:r>
                  <w:rPr>
                    <w:rFonts w:ascii="Cambria Math" w:eastAsia="Times New Roman" w:hAnsi="Cambria Math" w:cs="Times New Roman"/>
                    <w:sz w:val="28"/>
                    <w:szCs w:val="24"/>
                    <w:lang w:eastAsia="ru-RU" w:bidi="ru-RU"/>
                  </w:rPr>
                  <m:t>гб</m:t>
                </m:r>
              </m:sub>
            </m:sSub>
          </m:den>
        </m:f>
      </m:oMath>
      <w:r w:rsidRPr="008356CA">
        <w:rPr>
          <w:rFonts w:eastAsia="Times New Roman" w:cs="Times New Roman"/>
          <w:sz w:val="28"/>
          <w:szCs w:val="24"/>
          <w:lang w:eastAsia="ru-RU" w:bidi="ru-RU"/>
        </w:rPr>
        <w:t xml:space="preserve">. Площадь поверхности теплоотдачи гидробака, считая, что он заполнен маслом на 0,8 высоты, </w:t>
      </w:r>
      <m:oMath>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м</m:t>
            </m:r>
          </m:e>
          <m:sup>
            <m:r>
              <w:rPr>
                <w:rFonts w:ascii="Cambria Math" w:eastAsia="Times New Roman" w:hAnsi="Cambria Math" w:cs="Times New Roman"/>
                <w:sz w:val="28"/>
                <w:szCs w:val="24"/>
                <w:lang w:eastAsia="ru-RU" w:bidi="ru-RU"/>
              </w:rPr>
              <m:t>2</m:t>
            </m:r>
          </m:sup>
        </m:sSup>
      </m:oMath>
      <w:r w:rsidRPr="008356CA">
        <w:rPr>
          <w:rFonts w:eastAsia="Times New Roman" w:cs="Times New Roman"/>
          <w:sz w:val="28"/>
          <w:szCs w:val="24"/>
          <w:lang w:eastAsia="ru-RU" w:bidi="ru-RU"/>
        </w:rPr>
        <w:t>:</w:t>
      </w:r>
    </w:p>
    <w:p w14:paraId="67A0E7B8" w14:textId="3AC6CD1E" w:rsidR="00B47AB4"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F</m:t>
            </m:r>
          </m:e>
          <m:sub>
            <m:r>
              <w:rPr>
                <w:rFonts w:ascii="Cambria Math" w:eastAsia="Times New Roman" w:hAnsi="Cambria Math" w:cs="Times New Roman"/>
                <w:sz w:val="28"/>
                <w:szCs w:val="24"/>
                <w:lang w:eastAsia="ru-RU" w:bidi="ru-RU"/>
              </w:rPr>
              <m:t>гб</m:t>
            </m:r>
          </m:sub>
        </m:sSub>
        <m:r>
          <w:rPr>
            <w:rFonts w:ascii="Cambria Math" w:eastAsia="Times New Roman" w:hAnsi="Cambria Math" w:cs="Times New Roman"/>
            <w:sz w:val="28"/>
            <w:szCs w:val="24"/>
            <w:lang w:eastAsia="ru-RU" w:bidi="ru-RU"/>
          </w:rPr>
          <m:t>=0,065</m:t>
        </m:r>
        <m:rad>
          <m:radPr>
            <m:ctrlPr>
              <w:rPr>
                <w:rFonts w:ascii="Cambria Math" w:eastAsia="Times New Roman" w:hAnsi="Cambria Math" w:cs="Times New Roman"/>
                <w:i/>
                <w:sz w:val="28"/>
                <w:szCs w:val="24"/>
                <w:lang w:eastAsia="ru-RU" w:bidi="ru-RU"/>
              </w:rPr>
            </m:ctrlPr>
          </m:radPr>
          <m:deg>
            <m:r>
              <w:rPr>
                <w:rFonts w:ascii="Cambria Math" w:eastAsia="Times New Roman" w:hAnsi="Cambria Math" w:cs="Times New Roman"/>
                <w:sz w:val="28"/>
                <w:szCs w:val="24"/>
                <w:lang w:bidi="ru-RU"/>
              </w:rPr>
              <m:t>3</m:t>
            </m:r>
          </m:deg>
          <m:e>
            <m:sSubSup>
              <m:sSubSupPr>
                <m:ctrlPr>
                  <w:rPr>
                    <w:rFonts w:ascii="Cambria Math" w:eastAsia="Times New Roman" w:hAnsi="Cambria Math" w:cs="Times New Roman"/>
                    <w:i/>
                    <w:sz w:val="28"/>
                    <w:szCs w:val="24"/>
                    <w:lang w:eastAsia="ru-RU" w:bidi="ru-RU"/>
                  </w:rPr>
                </m:ctrlPr>
              </m:sSubSupPr>
              <m:e>
                <m:r>
                  <w:rPr>
                    <w:rFonts w:ascii="Cambria Math" w:eastAsia="Times New Roman" w:hAnsi="Cambria Math" w:cs="Times New Roman"/>
                    <w:sz w:val="28"/>
                    <w:szCs w:val="24"/>
                    <w:lang w:val="en-US" w:eastAsia="ru-RU" w:bidi="ru-RU"/>
                  </w:rPr>
                  <m:t>V</m:t>
                </m:r>
              </m:e>
              <m:sub>
                <m:r>
                  <w:rPr>
                    <w:rFonts w:ascii="Cambria Math" w:eastAsia="Times New Roman" w:hAnsi="Cambria Math" w:cs="Times New Roman"/>
                    <w:sz w:val="28"/>
                    <w:szCs w:val="24"/>
                    <w:lang w:eastAsia="ru-RU" w:bidi="ru-RU"/>
                  </w:rPr>
                  <m:t>гб</m:t>
                </m:r>
              </m:sub>
              <m:sup>
                <m:r>
                  <w:rPr>
                    <w:rFonts w:ascii="Cambria Math" w:eastAsia="Times New Roman" w:hAnsi="Cambria Math" w:cs="Times New Roman"/>
                    <w:sz w:val="28"/>
                    <w:szCs w:val="24"/>
                    <w:lang w:eastAsia="ru-RU" w:bidi="ru-RU"/>
                  </w:rPr>
                  <m:t>2</m:t>
                </m:r>
              </m:sup>
            </m:sSubSup>
          </m:e>
        </m:rad>
        <m:r>
          <w:rPr>
            <w:rFonts w:ascii="Cambria Math" w:eastAsia="Times New Roman" w:hAnsi="Cambria Math" w:cs="Times New Roman"/>
            <w:sz w:val="28"/>
            <w:szCs w:val="24"/>
            <w:lang w:eastAsia="ru-RU" w:bidi="ru-RU"/>
          </w:rPr>
          <m:t>=0,065</m:t>
        </m:r>
        <m:rad>
          <m:radPr>
            <m:ctrlPr>
              <w:rPr>
                <w:rFonts w:ascii="Cambria Math" w:eastAsia="Times New Roman" w:hAnsi="Cambria Math" w:cs="Times New Roman"/>
                <w:i/>
                <w:sz w:val="28"/>
                <w:szCs w:val="24"/>
                <w:lang w:eastAsia="ru-RU" w:bidi="ru-RU"/>
              </w:rPr>
            </m:ctrlPr>
          </m:radPr>
          <m:deg>
            <m:r>
              <w:rPr>
                <w:rFonts w:ascii="Cambria Math" w:eastAsia="Times New Roman" w:hAnsi="Cambria Math" w:cs="Times New Roman"/>
                <w:sz w:val="28"/>
                <w:szCs w:val="24"/>
                <w:lang w:bidi="ru-RU"/>
              </w:rPr>
              <m:t>3</m:t>
            </m:r>
          </m:deg>
          <m:e>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0,035</m:t>
                </m:r>
              </m:e>
              <m:sup>
                <m:r>
                  <w:rPr>
                    <w:rFonts w:ascii="Cambria Math" w:eastAsia="Times New Roman" w:hAnsi="Cambria Math" w:cs="Times New Roman"/>
                    <w:sz w:val="28"/>
                    <w:szCs w:val="24"/>
                    <w:lang w:eastAsia="ru-RU" w:bidi="ru-RU"/>
                  </w:rPr>
                  <m:t>2</m:t>
                </m:r>
              </m:sup>
            </m:sSup>
          </m:e>
        </m:rad>
        <m:r>
          <w:rPr>
            <w:rFonts w:ascii="Cambria Math" w:eastAsia="Times New Roman" w:hAnsi="Cambria Math" w:cs="Times New Roman"/>
            <w:sz w:val="28"/>
            <w:szCs w:val="24"/>
            <w:lang w:eastAsia="ru-RU" w:bidi="ru-RU"/>
          </w:rPr>
          <m:t xml:space="preserve">=0,007 </m:t>
        </m:r>
        <m:sSup>
          <m:sSupPr>
            <m:ctrlPr>
              <w:rPr>
                <w:rFonts w:ascii="Cambria Math" w:eastAsia="Times New Roman" w:hAnsi="Cambria Math" w:cs="Times New Roman"/>
                <w:i/>
                <w:sz w:val="28"/>
                <w:szCs w:val="24"/>
                <w:lang w:eastAsia="ru-RU" w:bidi="ru-RU"/>
              </w:rPr>
            </m:ctrlPr>
          </m:sSupPr>
          <m:e>
            <m:r>
              <w:rPr>
                <w:rFonts w:ascii="Cambria Math" w:eastAsia="Times New Roman" w:hAnsi="Cambria Math" w:cs="Times New Roman"/>
                <w:sz w:val="28"/>
                <w:szCs w:val="24"/>
                <w:lang w:eastAsia="ru-RU" w:bidi="ru-RU"/>
              </w:rPr>
              <m:t>м</m:t>
            </m:r>
          </m:e>
          <m:sup>
            <m:r>
              <w:rPr>
                <w:rFonts w:ascii="Cambria Math" w:eastAsia="Times New Roman" w:hAnsi="Cambria Math" w:cs="Times New Roman"/>
                <w:sz w:val="28"/>
                <w:szCs w:val="24"/>
                <w:lang w:eastAsia="ru-RU" w:bidi="ru-RU"/>
              </w:rPr>
              <m:t>2</m:t>
            </m:r>
          </m:sup>
        </m:sSup>
        <m:r>
          <w:rPr>
            <w:rFonts w:ascii="Cambria Math" w:eastAsia="Times New Roman" w:hAnsi="Cambria Math" w:cs="Times New Roman"/>
            <w:sz w:val="28"/>
            <w:szCs w:val="24"/>
            <w:lang w:eastAsia="ru-RU" w:bidi="ru-RU"/>
          </w:rPr>
          <m:t>.</m:t>
        </m:r>
      </m:oMath>
      <w:r w:rsidR="00635073" w:rsidRPr="008356CA">
        <w:rPr>
          <w:rFonts w:eastAsia="Times New Roman" w:cs="Times New Roman"/>
          <w:sz w:val="28"/>
          <w:szCs w:val="24"/>
          <w:lang w:eastAsia="ru-RU" w:bidi="ru-RU"/>
        </w:rPr>
        <w:t xml:space="preserve">                                          (26)</w:t>
      </w:r>
    </w:p>
    <w:p w14:paraId="22E65FED" w14:textId="77777777" w:rsidR="00B47AB4" w:rsidRPr="008356CA" w:rsidRDefault="00B47AB4" w:rsidP="008356CA">
      <w:pPr>
        <w:widowControl w:val="0"/>
        <w:autoSpaceDE w:val="0"/>
        <w:autoSpaceDN w:val="0"/>
        <w:spacing w:after="0" w:line="360" w:lineRule="auto"/>
        <w:ind w:firstLine="222"/>
        <w:jc w:val="both"/>
        <w:rPr>
          <w:rFonts w:eastAsia="Times New Roman" w:cs="Times New Roman"/>
          <w:sz w:val="28"/>
          <w:szCs w:val="24"/>
          <w:lang w:eastAsia="ru-RU" w:bidi="ru-RU"/>
        </w:rPr>
      </w:pPr>
      <w:r w:rsidRPr="008356CA">
        <w:rPr>
          <w:rFonts w:eastAsia="Times New Roman" w:cs="Times New Roman"/>
          <w:sz w:val="28"/>
          <w:szCs w:val="24"/>
          <w:lang w:eastAsia="ru-RU" w:bidi="ru-RU"/>
        </w:rPr>
        <w:t>Количество тепла, выделяемого в гидросистеме в целом за 1 с, кВт:</w:t>
      </w:r>
    </w:p>
    <w:p w14:paraId="7AFAD804" w14:textId="14C79C03" w:rsidR="00B47AB4" w:rsidRPr="008356CA" w:rsidRDefault="00441A2B" w:rsidP="008356CA">
      <w:pPr>
        <w:widowControl w:val="0"/>
        <w:autoSpaceDE w:val="0"/>
        <w:autoSpaceDN w:val="0"/>
        <w:spacing w:after="0" w:line="360" w:lineRule="auto"/>
        <w:ind w:left="222" w:firstLine="707"/>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N</m:t>
            </m:r>
          </m:e>
          <m:sub>
            <m:r>
              <w:rPr>
                <w:rFonts w:ascii="Cambria Math" w:eastAsia="Times New Roman" w:hAnsi="Cambria Math" w:cs="Times New Roman"/>
                <w:sz w:val="28"/>
                <w:szCs w:val="24"/>
                <w:lang w:eastAsia="ru-RU" w:bidi="ru-RU"/>
              </w:rPr>
              <m:t>т</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p</m:t>
            </m:r>
          </m:e>
          <m:sub>
            <m:r>
              <w:rPr>
                <w:rFonts w:ascii="Cambria Math" w:eastAsia="Times New Roman" w:hAnsi="Cambria Math" w:cs="Times New Roman"/>
                <w:sz w:val="28"/>
                <w:szCs w:val="24"/>
                <w:lang w:eastAsia="ru-RU" w:bidi="ru-RU"/>
              </w:rPr>
              <m:t>р</m:t>
            </m:r>
          </m:sub>
        </m:sSub>
        <m:f>
          <m:fPr>
            <m:ctrlPr>
              <w:rPr>
                <w:rFonts w:ascii="Cambria Math" w:eastAsia="Times New Roman" w:hAnsi="Cambria Math" w:cs="Times New Roman"/>
                <w:i/>
                <w:sz w:val="28"/>
                <w:szCs w:val="24"/>
                <w:lang w:eastAsia="ru-RU" w:bidi="ru-RU"/>
              </w:rPr>
            </m:ctrlPr>
          </m:fPr>
          <m:num>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н</m:t>
                </m:r>
              </m:sub>
            </m:sSub>
          </m:num>
          <m:den>
            <m:r>
              <w:rPr>
                <w:rFonts w:ascii="Cambria Math" w:eastAsia="Times New Roman" w:hAnsi="Cambria Math" w:cs="Times New Roman"/>
                <w:sz w:val="28"/>
                <w:szCs w:val="24"/>
                <w:lang w:eastAsia="ru-RU" w:bidi="ru-RU"/>
              </w:rPr>
              <m:t>60</m:t>
            </m:r>
          </m:den>
        </m:f>
        <m:d>
          <m:dPr>
            <m:ctrlPr>
              <w:rPr>
                <w:rFonts w:ascii="Cambria Math" w:eastAsia="Times New Roman" w:hAnsi="Cambria Math" w:cs="Times New Roman"/>
                <w:i/>
                <w:sz w:val="28"/>
                <w:szCs w:val="24"/>
                <w:lang w:eastAsia="ru-RU" w:bidi="ru-RU"/>
              </w:rPr>
            </m:ctrlPr>
          </m:dPr>
          <m:e>
            <m:f>
              <m:fPr>
                <m:ctrlPr>
                  <w:rPr>
                    <w:rFonts w:ascii="Cambria Math" w:eastAsia="Times New Roman" w:hAnsi="Cambria Math" w:cs="Times New Roman"/>
                    <w:i/>
                    <w:sz w:val="28"/>
                    <w:szCs w:val="24"/>
                    <w:lang w:eastAsia="ru-RU" w:bidi="ru-RU"/>
                  </w:rPr>
                </m:ctrlPr>
              </m:fPr>
              <m:num>
                <m:r>
                  <w:rPr>
                    <w:rFonts w:ascii="Cambria Math" w:eastAsia="Times New Roman" w:hAnsi="Cambria Math" w:cs="Times New Roman"/>
                    <w:sz w:val="28"/>
                    <w:szCs w:val="24"/>
                    <w:lang w:eastAsia="ru-RU" w:bidi="ru-RU"/>
                  </w:rPr>
                  <m:t>1</m:t>
                </m:r>
              </m:num>
              <m:den>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η</m:t>
                    </m:r>
                  </m:e>
                  <m:sub>
                    <m:r>
                      <w:rPr>
                        <w:rFonts w:ascii="Cambria Math" w:eastAsia="Times New Roman" w:hAnsi="Cambria Math" w:cs="Times New Roman"/>
                        <w:sz w:val="28"/>
                        <w:szCs w:val="24"/>
                        <w:lang w:eastAsia="ru-RU" w:bidi="ru-RU"/>
                      </w:rPr>
                      <m:t>н</m:t>
                    </m:r>
                  </m:sub>
                </m:sSub>
              </m:den>
            </m:f>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k</m:t>
                </m:r>
              </m:e>
              <m:sub>
                <m:r>
                  <w:rPr>
                    <w:rFonts w:ascii="Cambria Math" w:eastAsia="Times New Roman" w:hAnsi="Cambria Math" w:cs="Times New Roman"/>
                    <w:sz w:val="28"/>
                    <w:szCs w:val="24"/>
                    <w:lang w:val="en-US" w:eastAsia="ru-RU" w:bidi="ru-RU"/>
                  </w:rPr>
                  <m:t>τ</m:t>
                </m:r>
              </m:sub>
            </m:sSub>
          </m:e>
        </m:d>
        <m:r>
          <w:rPr>
            <w:rFonts w:ascii="Cambria Math" w:eastAsia="Times New Roman" w:hAnsi="Cambria Math" w:cs="Times New Roman"/>
            <w:sz w:val="28"/>
            <w:szCs w:val="24"/>
            <w:lang w:eastAsia="ru-RU" w:bidi="ru-RU"/>
          </w:rPr>
          <m:t>,</m:t>
        </m:r>
      </m:oMath>
      <w:r w:rsidR="00635073" w:rsidRPr="008356CA">
        <w:rPr>
          <w:rFonts w:eastAsia="Times New Roman" w:cs="Times New Roman"/>
          <w:sz w:val="28"/>
          <w:szCs w:val="24"/>
          <w:lang w:eastAsia="ru-RU" w:bidi="ru-RU"/>
        </w:rPr>
        <w:t xml:space="preserve">                                                                                (27)</w:t>
      </w:r>
    </w:p>
    <w:p w14:paraId="043E1841" w14:textId="77777777" w:rsidR="00B47AB4" w:rsidRPr="008356CA" w:rsidRDefault="00B47AB4" w:rsidP="008356CA">
      <w:pPr>
        <w:widowControl w:val="0"/>
        <w:autoSpaceDE w:val="0"/>
        <w:autoSpaceDN w:val="0"/>
        <w:spacing w:after="0" w:line="360" w:lineRule="auto"/>
        <w:ind w:left="222" w:firstLine="486"/>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где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p</m:t>
            </m:r>
          </m:e>
          <m:sub>
            <m:r>
              <w:rPr>
                <w:rFonts w:ascii="Cambria Math" w:eastAsia="Times New Roman" w:hAnsi="Cambria Math" w:cs="Times New Roman"/>
                <w:sz w:val="28"/>
                <w:szCs w:val="24"/>
                <w:lang w:eastAsia="ru-RU" w:bidi="ru-RU"/>
              </w:rPr>
              <m:t>р</m:t>
            </m:r>
          </m:sub>
        </m:sSub>
      </m:oMath>
      <w:r w:rsidRPr="008356CA">
        <w:rPr>
          <w:rFonts w:eastAsia="Times New Roman" w:cs="Times New Roman"/>
          <w:sz w:val="28"/>
          <w:szCs w:val="24"/>
          <w:lang w:eastAsia="ru-RU" w:bidi="ru-RU"/>
        </w:rPr>
        <w:t xml:space="preserve"> - рабочее давление в гидросистеме, МПа;</w:t>
      </w:r>
      <m:oMath>
        <m:r>
          <w:rPr>
            <w:rFonts w:ascii="Cambria Math" w:eastAsia="Times New Roman" w:hAnsi="Cambria Math" w:cs="Times New Roman"/>
            <w:sz w:val="28"/>
            <w:szCs w:val="24"/>
            <w:lang w:eastAsia="ru-RU" w:bidi="ru-RU"/>
          </w:rPr>
          <m:t xml:space="preserve"> </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Q</m:t>
            </m:r>
          </m:e>
          <m:sub>
            <m:r>
              <w:rPr>
                <w:rFonts w:ascii="Cambria Math" w:eastAsia="Times New Roman" w:hAnsi="Cambria Math" w:cs="Times New Roman"/>
                <w:sz w:val="28"/>
                <w:szCs w:val="24"/>
                <w:lang w:eastAsia="ru-RU" w:bidi="ru-RU"/>
              </w:rPr>
              <m:t>н</m:t>
            </m:r>
          </m:sub>
        </m:sSub>
      </m:oMath>
      <w:r w:rsidRPr="008356CA">
        <w:rPr>
          <w:rFonts w:eastAsia="Times New Roman" w:cs="Times New Roman"/>
          <w:sz w:val="28"/>
          <w:szCs w:val="24"/>
          <w:lang w:eastAsia="ru-RU" w:bidi="ru-RU"/>
        </w:rPr>
        <w:t xml:space="preserve"> – подача насосов, л/мин;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η</m:t>
            </m:r>
          </m:e>
          <m:sub>
            <m:r>
              <w:rPr>
                <w:rFonts w:ascii="Cambria Math" w:eastAsia="Times New Roman" w:hAnsi="Cambria Math" w:cs="Times New Roman"/>
                <w:sz w:val="28"/>
                <w:szCs w:val="24"/>
                <w:lang w:eastAsia="ru-RU" w:bidi="ru-RU"/>
              </w:rPr>
              <m:t>н</m:t>
            </m:r>
          </m:sub>
        </m:sSub>
      </m:oMath>
      <w:r w:rsidRPr="008356CA">
        <w:rPr>
          <w:rFonts w:eastAsia="Times New Roman" w:cs="Times New Roman"/>
          <w:sz w:val="28"/>
          <w:szCs w:val="24"/>
          <w:lang w:eastAsia="ru-RU" w:bidi="ru-RU"/>
        </w:rPr>
        <w:t xml:space="preserve"> – КПД гидропередачи, </w:t>
      </w: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η</m:t>
            </m:r>
          </m:e>
          <m:sub>
            <m:r>
              <w:rPr>
                <w:rFonts w:ascii="Cambria Math" w:eastAsia="Times New Roman" w:hAnsi="Cambria Math" w:cs="Times New Roman"/>
                <w:sz w:val="28"/>
                <w:szCs w:val="24"/>
                <w:lang w:eastAsia="ru-RU" w:bidi="ru-RU"/>
              </w:rPr>
              <m:t>н</m:t>
            </m:r>
          </m:sub>
        </m:sSub>
      </m:oMath>
      <w:r w:rsidRPr="008356CA">
        <w:rPr>
          <w:rFonts w:eastAsia="Times New Roman" w:cs="Times New Roman"/>
          <w:sz w:val="28"/>
          <w:szCs w:val="24"/>
          <w:lang w:eastAsia="ru-RU" w:bidi="ru-RU"/>
        </w:rPr>
        <w:t xml:space="preserve"> = 0,8; </w:t>
      </w:r>
      <m:oMath>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k</m:t>
            </m:r>
          </m:e>
          <m:sub>
            <m:r>
              <w:rPr>
                <w:rFonts w:ascii="Cambria Math" w:eastAsia="Times New Roman" w:hAnsi="Cambria Math" w:cs="Times New Roman"/>
                <w:sz w:val="28"/>
                <w:szCs w:val="24"/>
                <w:lang w:val="en-US" w:eastAsia="ru-RU" w:bidi="ru-RU"/>
              </w:rPr>
              <m:t>τ</m:t>
            </m:r>
          </m:sub>
        </m:sSub>
      </m:oMath>
      <w:r w:rsidRPr="008356CA">
        <w:rPr>
          <w:rFonts w:eastAsia="Times New Roman" w:cs="Times New Roman"/>
          <w:sz w:val="28"/>
          <w:szCs w:val="24"/>
          <w:lang w:eastAsia="ru-RU" w:bidi="ru-RU"/>
        </w:rPr>
        <w:t xml:space="preserve"> – коэффициент загрузки насосов. Примем: </w:t>
      </w:r>
      <m:oMath>
        <m:sSub>
          <m:sSubPr>
            <m:ctrlPr>
              <w:rPr>
                <w:rFonts w:ascii="Cambria Math" w:eastAsia="Times New Roman" w:hAnsi="Cambria Math" w:cs="Times New Roman"/>
                <w:i/>
                <w:sz w:val="28"/>
                <w:szCs w:val="24"/>
                <w:lang w:val="en-US" w:eastAsia="ru-RU" w:bidi="ru-RU"/>
              </w:rPr>
            </m:ctrlPr>
          </m:sSubPr>
          <m:e>
            <m:r>
              <w:rPr>
                <w:rFonts w:ascii="Cambria Math" w:eastAsia="Times New Roman" w:hAnsi="Cambria Math" w:cs="Times New Roman"/>
                <w:sz w:val="28"/>
                <w:szCs w:val="24"/>
                <w:lang w:val="en-US" w:eastAsia="ru-RU" w:bidi="ru-RU"/>
              </w:rPr>
              <m:t>k</m:t>
            </m:r>
          </m:e>
          <m:sub>
            <m:r>
              <w:rPr>
                <w:rFonts w:ascii="Cambria Math" w:eastAsia="Times New Roman" w:hAnsi="Cambria Math" w:cs="Times New Roman"/>
                <w:sz w:val="28"/>
                <w:szCs w:val="24"/>
                <w:lang w:val="en-US" w:eastAsia="ru-RU" w:bidi="ru-RU"/>
              </w:rPr>
              <m:t>τ</m:t>
            </m:r>
          </m:sub>
        </m:sSub>
      </m:oMath>
      <w:r w:rsidRPr="008356CA">
        <w:rPr>
          <w:rFonts w:eastAsia="Times New Roman" w:cs="Times New Roman"/>
          <w:sz w:val="28"/>
          <w:szCs w:val="24"/>
          <w:lang w:eastAsia="ru-RU" w:bidi="ru-RU"/>
        </w:rPr>
        <w:t xml:space="preserve"> = 0,8.</w:t>
      </w:r>
    </w:p>
    <w:p w14:paraId="48AA4116" w14:textId="01CC53EA" w:rsidR="00C85F91" w:rsidRPr="008356CA" w:rsidRDefault="00B47AB4" w:rsidP="008356CA">
      <w:pPr>
        <w:widowControl w:val="0"/>
        <w:autoSpaceDE w:val="0"/>
        <w:autoSpaceDN w:val="0"/>
        <w:spacing w:after="0" w:line="360" w:lineRule="auto"/>
        <w:ind w:left="222"/>
        <w:jc w:val="both"/>
        <w:rPr>
          <w:rFonts w:eastAsia="Times New Roman" w:cs="Times New Roman"/>
          <w:sz w:val="28"/>
          <w:szCs w:val="24"/>
          <w:lang w:eastAsia="ru-RU" w:bidi="ru-RU"/>
        </w:rPr>
      </w:pPr>
      <w:r w:rsidRPr="008356CA">
        <w:rPr>
          <w:rFonts w:eastAsia="Times New Roman" w:cs="Times New Roman"/>
          <w:sz w:val="28"/>
          <w:szCs w:val="24"/>
          <w:lang w:eastAsia="ru-RU" w:bidi="ru-RU"/>
        </w:rPr>
        <w:t xml:space="preserve">Произведем расчет отдельно для подсистемы привода гидроцилиндра и гидромотора (рис. 1, а). Результаты расчетов приводятся в табл. </w:t>
      </w:r>
      <w:r w:rsidR="0030732E" w:rsidRPr="008356CA">
        <w:rPr>
          <w:rFonts w:eastAsia="Times New Roman" w:cs="Times New Roman"/>
          <w:sz w:val="28"/>
          <w:szCs w:val="24"/>
          <w:lang w:eastAsia="ru-RU" w:bidi="ru-RU"/>
        </w:rPr>
        <w:t>5</w:t>
      </w:r>
    </w:p>
    <w:p w14:paraId="6728CF9D" w14:textId="3BE24F4B" w:rsidR="00B47AB4" w:rsidRPr="008356CA" w:rsidRDefault="00B47AB4" w:rsidP="008356CA">
      <w:pPr>
        <w:pStyle w:val="4"/>
        <w:spacing w:before="191" w:line="360" w:lineRule="auto"/>
        <w:ind w:right="289"/>
        <w:jc w:val="both"/>
        <w:rPr>
          <w:sz w:val="28"/>
        </w:rPr>
      </w:pPr>
      <w:r w:rsidRPr="008356CA">
        <w:rPr>
          <w:sz w:val="28"/>
        </w:rPr>
        <w:lastRenderedPageBreak/>
        <w:t>Результаты расчета теплового баланса гидросистемы</w:t>
      </w:r>
    </w:p>
    <w:p w14:paraId="7408BBC5" w14:textId="3EA1E63D" w:rsidR="00180D31" w:rsidRPr="008356CA" w:rsidRDefault="00180D31" w:rsidP="008356CA">
      <w:pPr>
        <w:pStyle w:val="4"/>
        <w:spacing w:before="191" w:line="360" w:lineRule="auto"/>
        <w:ind w:right="289"/>
        <w:jc w:val="both"/>
        <w:rPr>
          <w:b w:val="0"/>
          <w:bCs w:val="0"/>
          <w:i/>
          <w:iCs/>
          <w:sz w:val="24"/>
          <w:szCs w:val="22"/>
        </w:rPr>
      </w:pPr>
      <w:r w:rsidRPr="008356CA">
        <w:rPr>
          <w:b w:val="0"/>
          <w:bCs w:val="0"/>
          <w:i/>
          <w:iCs/>
          <w:sz w:val="24"/>
          <w:szCs w:val="22"/>
        </w:rPr>
        <w:t>Таблица 5</w:t>
      </w:r>
    </w:p>
    <w:p w14:paraId="23B1A988" w14:textId="77777777" w:rsidR="00B47AB4" w:rsidRPr="008356CA" w:rsidRDefault="00B47AB4" w:rsidP="008356CA">
      <w:pPr>
        <w:pStyle w:val="aa"/>
        <w:spacing w:before="5" w:line="360" w:lineRule="auto"/>
        <w:jc w:val="both"/>
        <w:rPr>
          <w:b/>
          <w:sz w:val="16"/>
        </w:rPr>
      </w:pPr>
    </w:p>
    <w:tbl>
      <w:tblPr>
        <w:tblStyle w:val="TableNormal"/>
        <w:tblW w:w="9026" w:type="dxa"/>
        <w:tblInd w:w="3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71"/>
        <w:gridCol w:w="2050"/>
        <w:gridCol w:w="2041"/>
        <w:gridCol w:w="46"/>
        <w:gridCol w:w="1418"/>
      </w:tblGrid>
      <w:tr w:rsidR="00180D31" w:rsidRPr="008356CA" w14:paraId="1E6609F5" w14:textId="77777777" w:rsidTr="00DB41EB">
        <w:trPr>
          <w:trHeight w:val="323"/>
        </w:trPr>
        <w:tc>
          <w:tcPr>
            <w:tcW w:w="3471" w:type="dxa"/>
            <w:vMerge w:val="restart"/>
          </w:tcPr>
          <w:p w14:paraId="71C184AB" w14:textId="77777777" w:rsidR="00180D31" w:rsidRPr="008356CA" w:rsidRDefault="00180D31" w:rsidP="008356CA">
            <w:pPr>
              <w:pStyle w:val="TableParagraph"/>
              <w:spacing w:line="360" w:lineRule="auto"/>
              <w:ind w:left="270"/>
              <w:jc w:val="both"/>
              <w:rPr>
                <w:sz w:val="24"/>
                <w:szCs w:val="20"/>
              </w:rPr>
            </w:pPr>
            <w:r w:rsidRPr="008356CA">
              <w:rPr>
                <w:sz w:val="24"/>
                <w:szCs w:val="20"/>
              </w:rPr>
              <w:t>Наименование параметра</w:t>
            </w:r>
          </w:p>
        </w:tc>
        <w:tc>
          <w:tcPr>
            <w:tcW w:w="4091" w:type="dxa"/>
            <w:gridSpan w:val="2"/>
          </w:tcPr>
          <w:p w14:paraId="280B9227" w14:textId="77777777" w:rsidR="00180D31" w:rsidRPr="008356CA" w:rsidRDefault="00180D31" w:rsidP="008356CA">
            <w:pPr>
              <w:pStyle w:val="TableParagraph"/>
              <w:spacing w:line="360" w:lineRule="auto"/>
              <w:ind w:left="1214"/>
              <w:jc w:val="both"/>
              <w:rPr>
                <w:sz w:val="24"/>
                <w:szCs w:val="20"/>
              </w:rPr>
            </w:pPr>
            <w:r w:rsidRPr="008356CA">
              <w:rPr>
                <w:sz w:val="24"/>
                <w:szCs w:val="20"/>
              </w:rPr>
              <w:t>Гидросистема</w:t>
            </w:r>
          </w:p>
        </w:tc>
        <w:tc>
          <w:tcPr>
            <w:tcW w:w="46" w:type="dxa"/>
          </w:tcPr>
          <w:p w14:paraId="44A27082" w14:textId="77777777" w:rsidR="00180D31" w:rsidRPr="008356CA" w:rsidRDefault="00180D31" w:rsidP="008356CA">
            <w:pPr>
              <w:pStyle w:val="TableParagraph"/>
              <w:spacing w:line="360" w:lineRule="auto"/>
              <w:ind w:left="20" w:hanging="12"/>
              <w:jc w:val="both"/>
              <w:rPr>
                <w:sz w:val="24"/>
                <w:szCs w:val="20"/>
              </w:rPr>
            </w:pPr>
          </w:p>
        </w:tc>
        <w:tc>
          <w:tcPr>
            <w:tcW w:w="1418" w:type="dxa"/>
            <w:vMerge w:val="restart"/>
          </w:tcPr>
          <w:p w14:paraId="5EF2A9B9" w14:textId="62C1ECB3" w:rsidR="00180D31" w:rsidRPr="008356CA" w:rsidRDefault="00180D31" w:rsidP="008356CA">
            <w:pPr>
              <w:pStyle w:val="TableParagraph"/>
              <w:spacing w:line="360" w:lineRule="auto"/>
              <w:ind w:left="20" w:hanging="12"/>
              <w:jc w:val="both"/>
              <w:rPr>
                <w:sz w:val="24"/>
                <w:szCs w:val="20"/>
              </w:rPr>
            </w:pPr>
            <w:r w:rsidRPr="008356CA">
              <w:rPr>
                <w:sz w:val="24"/>
                <w:szCs w:val="20"/>
              </w:rPr>
              <w:t xml:space="preserve">Общая </w:t>
            </w:r>
            <w:r w:rsidRPr="008356CA">
              <w:rPr>
                <w:w w:val="95"/>
                <w:sz w:val="24"/>
                <w:szCs w:val="20"/>
              </w:rPr>
              <w:t>гидросистема</w:t>
            </w:r>
          </w:p>
        </w:tc>
      </w:tr>
      <w:tr w:rsidR="00180D31" w:rsidRPr="008356CA" w14:paraId="557BAB03" w14:textId="77777777" w:rsidTr="00DB41EB">
        <w:trPr>
          <w:trHeight w:val="645"/>
        </w:trPr>
        <w:tc>
          <w:tcPr>
            <w:tcW w:w="3471" w:type="dxa"/>
            <w:vMerge/>
            <w:tcBorders>
              <w:top w:val="nil"/>
            </w:tcBorders>
          </w:tcPr>
          <w:p w14:paraId="4B98B71F" w14:textId="77777777" w:rsidR="00180D31" w:rsidRPr="008356CA" w:rsidRDefault="00180D31" w:rsidP="008356CA">
            <w:pPr>
              <w:spacing w:line="360" w:lineRule="auto"/>
              <w:jc w:val="both"/>
              <w:rPr>
                <w:rFonts w:cs="Times New Roman"/>
                <w:sz w:val="2"/>
                <w:szCs w:val="2"/>
              </w:rPr>
            </w:pPr>
          </w:p>
        </w:tc>
        <w:tc>
          <w:tcPr>
            <w:tcW w:w="2050" w:type="dxa"/>
          </w:tcPr>
          <w:p w14:paraId="3CB6062A" w14:textId="77777777" w:rsidR="00180D31" w:rsidRPr="008356CA" w:rsidRDefault="00180D31" w:rsidP="008356CA">
            <w:pPr>
              <w:pStyle w:val="TableParagraph"/>
              <w:tabs>
                <w:tab w:val="left" w:pos="1215"/>
              </w:tabs>
              <w:spacing w:line="360" w:lineRule="auto"/>
              <w:ind w:left="9"/>
              <w:jc w:val="both"/>
              <w:rPr>
                <w:sz w:val="24"/>
                <w:szCs w:val="20"/>
              </w:rPr>
            </w:pPr>
            <w:r w:rsidRPr="008356CA">
              <w:rPr>
                <w:sz w:val="24"/>
                <w:szCs w:val="20"/>
              </w:rPr>
              <w:t>Привода</w:t>
            </w:r>
            <w:r w:rsidRPr="008356CA">
              <w:rPr>
                <w:sz w:val="24"/>
                <w:szCs w:val="20"/>
              </w:rPr>
              <w:tab/>
              <w:t>гидро-</w:t>
            </w:r>
          </w:p>
          <w:p w14:paraId="2E17544C" w14:textId="77777777" w:rsidR="00180D31" w:rsidRPr="008356CA" w:rsidRDefault="00180D31" w:rsidP="008356CA">
            <w:pPr>
              <w:pStyle w:val="TableParagraph"/>
              <w:spacing w:before="22" w:line="360" w:lineRule="auto"/>
              <w:ind w:left="9"/>
              <w:jc w:val="both"/>
              <w:rPr>
                <w:sz w:val="24"/>
                <w:szCs w:val="20"/>
              </w:rPr>
            </w:pPr>
            <w:r w:rsidRPr="008356CA">
              <w:rPr>
                <w:sz w:val="24"/>
                <w:szCs w:val="20"/>
              </w:rPr>
              <w:t>цилиндра Ц1</w:t>
            </w:r>
          </w:p>
        </w:tc>
        <w:tc>
          <w:tcPr>
            <w:tcW w:w="2041" w:type="dxa"/>
          </w:tcPr>
          <w:p w14:paraId="5009B5AF" w14:textId="77777777" w:rsidR="00180D31" w:rsidRPr="008356CA" w:rsidRDefault="00180D31" w:rsidP="008356CA">
            <w:pPr>
              <w:pStyle w:val="TableParagraph"/>
              <w:tabs>
                <w:tab w:val="left" w:pos="1205"/>
              </w:tabs>
              <w:spacing w:line="360" w:lineRule="auto"/>
              <w:ind w:left="9"/>
              <w:jc w:val="both"/>
              <w:rPr>
                <w:sz w:val="24"/>
                <w:szCs w:val="20"/>
              </w:rPr>
            </w:pPr>
            <w:r w:rsidRPr="008356CA">
              <w:rPr>
                <w:sz w:val="24"/>
                <w:szCs w:val="20"/>
              </w:rPr>
              <w:t>Привода</w:t>
            </w:r>
            <w:r w:rsidRPr="008356CA">
              <w:rPr>
                <w:sz w:val="24"/>
                <w:szCs w:val="20"/>
              </w:rPr>
              <w:tab/>
              <w:t>гидро-</w:t>
            </w:r>
          </w:p>
          <w:p w14:paraId="1F8BDEC1" w14:textId="77777777" w:rsidR="00180D31" w:rsidRPr="008356CA" w:rsidRDefault="00180D31" w:rsidP="008356CA">
            <w:pPr>
              <w:pStyle w:val="TableParagraph"/>
              <w:spacing w:before="22" w:line="360" w:lineRule="auto"/>
              <w:ind w:left="9"/>
              <w:jc w:val="both"/>
              <w:rPr>
                <w:sz w:val="24"/>
                <w:szCs w:val="20"/>
              </w:rPr>
            </w:pPr>
            <w:r w:rsidRPr="008356CA">
              <w:rPr>
                <w:sz w:val="24"/>
                <w:szCs w:val="20"/>
              </w:rPr>
              <w:t>мотора М1</w:t>
            </w:r>
          </w:p>
        </w:tc>
        <w:tc>
          <w:tcPr>
            <w:tcW w:w="46" w:type="dxa"/>
          </w:tcPr>
          <w:p w14:paraId="2474FA07" w14:textId="77777777" w:rsidR="00180D31" w:rsidRPr="008356CA" w:rsidRDefault="00180D31" w:rsidP="008356CA">
            <w:pPr>
              <w:spacing w:line="360" w:lineRule="auto"/>
              <w:jc w:val="both"/>
              <w:rPr>
                <w:rFonts w:cs="Times New Roman"/>
                <w:sz w:val="2"/>
                <w:szCs w:val="2"/>
              </w:rPr>
            </w:pPr>
          </w:p>
        </w:tc>
        <w:tc>
          <w:tcPr>
            <w:tcW w:w="1418" w:type="dxa"/>
            <w:vMerge/>
            <w:tcBorders>
              <w:top w:val="nil"/>
            </w:tcBorders>
          </w:tcPr>
          <w:p w14:paraId="53ED6655" w14:textId="26C31122" w:rsidR="00180D31" w:rsidRPr="008356CA" w:rsidRDefault="00180D31" w:rsidP="008356CA">
            <w:pPr>
              <w:spacing w:line="360" w:lineRule="auto"/>
              <w:jc w:val="both"/>
              <w:rPr>
                <w:rFonts w:cs="Times New Roman"/>
                <w:sz w:val="2"/>
                <w:szCs w:val="2"/>
              </w:rPr>
            </w:pPr>
          </w:p>
        </w:tc>
      </w:tr>
      <w:tr w:rsidR="00180D31" w:rsidRPr="008356CA" w14:paraId="3C68877D" w14:textId="77777777" w:rsidTr="00DB41EB">
        <w:trPr>
          <w:trHeight w:val="348"/>
        </w:trPr>
        <w:tc>
          <w:tcPr>
            <w:tcW w:w="3471" w:type="dxa"/>
          </w:tcPr>
          <w:p w14:paraId="045C6DA8" w14:textId="77777777" w:rsidR="00180D31" w:rsidRPr="008356CA" w:rsidRDefault="00180D31" w:rsidP="008356CA">
            <w:pPr>
              <w:pStyle w:val="TableParagraph"/>
              <w:spacing w:line="360" w:lineRule="auto"/>
              <w:ind w:left="9"/>
              <w:jc w:val="both"/>
              <w:rPr>
                <w:sz w:val="24"/>
                <w:szCs w:val="20"/>
              </w:rPr>
            </w:pPr>
            <w:r w:rsidRPr="008356CA">
              <w:rPr>
                <w:sz w:val="24"/>
                <w:szCs w:val="20"/>
              </w:rPr>
              <w:t xml:space="preserve">Рабочее давление, </w:t>
            </w:r>
            <w:r w:rsidRPr="008356CA">
              <w:rPr>
                <w:i/>
                <w:sz w:val="24"/>
                <w:szCs w:val="20"/>
              </w:rPr>
              <w:t>p</w:t>
            </w:r>
            <w:r w:rsidRPr="008356CA">
              <w:rPr>
                <w:sz w:val="24"/>
                <w:szCs w:val="20"/>
                <w:vertAlign w:val="subscript"/>
              </w:rPr>
              <w:t>р</w:t>
            </w:r>
            <w:r w:rsidRPr="008356CA">
              <w:rPr>
                <w:sz w:val="24"/>
                <w:szCs w:val="20"/>
              </w:rPr>
              <w:t>, МПа</w:t>
            </w:r>
          </w:p>
        </w:tc>
        <w:tc>
          <w:tcPr>
            <w:tcW w:w="2050" w:type="dxa"/>
          </w:tcPr>
          <w:p w14:paraId="68E77828" w14:textId="0F1EE852" w:rsidR="00180D31" w:rsidRPr="008356CA" w:rsidRDefault="004A5042" w:rsidP="004A5042">
            <w:pPr>
              <w:pStyle w:val="TableParagraph"/>
              <w:spacing w:line="360" w:lineRule="auto"/>
              <w:ind w:left="641" w:right="725"/>
              <w:rPr>
                <w:sz w:val="24"/>
                <w:szCs w:val="20"/>
                <w:lang w:val="ru-RU"/>
              </w:rPr>
            </w:pPr>
            <w:r>
              <w:rPr>
                <w:sz w:val="24"/>
                <w:szCs w:val="20"/>
                <w:lang w:val="ru-RU"/>
              </w:rPr>
              <w:t>9</w:t>
            </w:r>
          </w:p>
        </w:tc>
        <w:tc>
          <w:tcPr>
            <w:tcW w:w="2041" w:type="dxa"/>
          </w:tcPr>
          <w:p w14:paraId="12F9843B" w14:textId="27F8E369" w:rsidR="00180D31" w:rsidRPr="008356CA" w:rsidRDefault="008A0084" w:rsidP="008356CA">
            <w:pPr>
              <w:pStyle w:val="TableParagraph"/>
              <w:spacing w:line="360" w:lineRule="auto"/>
              <w:ind w:left="637" w:right="722"/>
              <w:jc w:val="both"/>
              <w:rPr>
                <w:sz w:val="24"/>
                <w:szCs w:val="20"/>
                <w:lang w:val="ru-RU"/>
              </w:rPr>
            </w:pPr>
            <w:r w:rsidRPr="008356CA">
              <w:rPr>
                <w:sz w:val="24"/>
                <w:szCs w:val="20"/>
                <w:lang w:val="ru-RU"/>
              </w:rPr>
              <w:t>12</w:t>
            </w:r>
          </w:p>
        </w:tc>
        <w:tc>
          <w:tcPr>
            <w:tcW w:w="46" w:type="dxa"/>
          </w:tcPr>
          <w:p w14:paraId="7FF30D93" w14:textId="77777777" w:rsidR="00180D31" w:rsidRPr="008356CA" w:rsidRDefault="00180D31" w:rsidP="008356CA">
            <w:pPr>
              <w:pStyle w:val="TableParagraph"/>
              <w:spacing w:line="360" w:lineRule="auto"/>
              <w:ind w:right="88"/>
              <w:jc w:val="both"/>
              <w:rPr>
                <w:sz w:val="24"/>
                <w:szCs w:val="20"/>
              </w:rPr>
            </w:pPr>
          </w:p>
        </w:tc>
        <w:tc>
          <w:tcPr>
            <w:tcW w:w="1418" w:type="dxa"/>
          </w:tcPr>
          <w:p w14:paraId="09527BEA" w14:textId="36A8AC9F" w:rsidR="00180D31" w:rsidRPr="008356CA" w:rsidRDefault="00180D31" w:rsidP="008356CA">
            <w:pPr>
              <w:pStyle w:val="TableParagraph"/>
              <w:spacing w:line="360" w:lineRule="auto"/>
              <w:ind w:right="88"/>
              <w:jc w:val="both"/>
              <w:rPr>
                <w:sz w:val="24"/>
                <w:szCs w:val="20"/>
              </w:rPr>
            </w:pPr>
            <w:r w:rsidRPr="008356CA">
              <w:rPr>
                <w:sz w:val="24"/>
                <w:szCs w:val="20"/>
              </w:rPr>
              <w:t>-</w:t>
            </w:r>
          </w:p>
        </w:tc>
      </w:tr>
      <w:tr w:rsidR="00180D31" w:rsidRPr="008356CA" w14:paraId="7BD096B0" w14:textId="77777777" w:rsidTr="004A5042">
        <w:trPr>
          <w:trHeight w:val="457"/>
        </w:trPr>
        <w:tc>
          <w:tcPr>
            <w:tcW w:w="3471" w:type="dxa"/>
          </w:tcPr>
          <w:p w14:paraId="1122AB31" w14:textId="77777777" w:rsidR="00180D31" w:rsidRPr="008356CA" w:rsidRDefault="00180D31" w:rsidP="008356CA">
            <w:pPr>
              <w:pStyle w:val="TableParagraph"/>
              <w:spacing w:line="360" w:lineRule="auto"/>
              <w:ind w:left="9"/>
              <w:jc w:val="both"/>
              <w:rPr>
                <w:sz w:val="24"/>
                <w:szCs w:val="20"/>
                <w:lang w:val="ru-RU"/>
              </w:rPr>
            </w:pPr>
            <w:r w:rsidRPr="008356CA">
              <w:rPr>
                <w:sz w:val="24"/>
                <w:szCs w:val="20"/>
                <w:lang w:val="ru-RU"/>
              </w:rPr>
              <w:t xml:space="preserve">Подача насоса </w:t>
            </w:r>
            <w:r w:rsidRPr="008356CA">
              <w:rPr>
                <w:i/>
                <w:sz w:val="24"/>
                <w:szCs w:val="20"/>
              </w:rPr>
              <w:t>Q</w:t>
            </w:r>
            <w:r w:rsidRPr="008356CA">
              <w:rPr>
                <w:sz w:val="24"/>
                <w:szCs w:val="20"/>
                <w:vertAlign w:val="subscript"/>
                <w:lang w:val="ru-RU"/>
              </w:rPr>
              <w:t>н</w:t>
            </w:r>
            <w:r w:rsidRPr="008356CA">
              <w:rPr>
                <w:sz w:val="24"/>
                <w:szCs w:val="20"/>
                <w:lang w:val="ru-RU"/>
              </w:rPr>
              <w:t>, л/мин</w:t>
            </w:r>
          </w:p>
        </w:tc>
        <w:tc>
          <w:tcPr>
            <w:tcW w:w="2050" w:type="dxa"/>
          </w:tcPr>
          <w:p w14:paraId="7A0E3609" w14:textId="5C7651A3" w:rsidR="00180D31" w:rsidRPr="008356CA" w:rsidRDefault="00387A68" w:rsidP="004A5042">
            <w:pPr>
              <w:pStyle w:val="TableParagraph"/>
              <w:spacing w:line="360" w:lineRule="auto"/>
              <w:ind w:left="639" w:right="728"/>
              <w:rPr>
                <w:sz w:val="24"/>
                <w:szCs w:val="20"/>
                <w:lang w:val="ru-RU"/>
              </w:rPr>
            </w:pPr>
            <w:r>
              <w:rPr>
                <w:sz w:val="24"/>
                <w:szCs w:val="20"/>
                <w:lang w:val="ru-RU"/>
              </w:rPr>
              <w:t>12,1</w:t>
            </w:r>
          </w:p>
        </w:tc>
        <w:tc>
          <w:tcPr>
            <w:tcW w:w="2041" w:type="dxa"/>
          </w:tcPr>
          <w:p w14:paraId="0E3C032A" w14:textId="621B4BA7" w:rsidR="00180D31" w:rsidRPr="008356CA" w:rsidRDefault="00387A68" w:rsidP="008356CA">
            <w:pPr>
              <w:pStyle w:val="TableParagraph"/>
              <w:spacing w:line="360" w:lineRule="auto"/>
              <w:ind w:left="637" w:right="723"/>
              <w:jc w:val="both"/>
              <w:rPr>
                <w:sz w:val="24"/>
                <w:szCs w:val="20"/>
                <w:lang w:val="ru-RU"/>
              </w:rPr>
            </w:pPr>
            <w:r>
              <w:rPr>
                <w:sz w:val="24"/>
                <w:szCs w:val="20"/>
                <w:lang w:val="ru-RU"/>
              </w:rPr>
              <w:t>5,2</w:t>
            </w:r>
          </w:p>
        </w:tc>
        <w:tc>
          <w:tcPr>
            <w:tcW w:w="46" w:type="dxa"/>
          </w:tcPr>
          <w:p w14:paraId="427E35AE" w14:textId="77777777" w:rsidR="00180D31" w:rsidRPr="008356CA" w:rsidRDefault="00180D31" w:rsidP="00387A68">
            <w:pPr>
              <w:pStyle w:val="TableParagraph"/>
              <w:spacing w:line="360" w:lineRule="auto"/>
              <w:ind w:right="533"/>
              <w:jc w:val="both"/>
              <w:rPr>
                <w:sz w:val="24"/>
                <w:szCs w:val="20"/>
              </w:rPr>
            </w:pPr>
          </w:p>
        </w:tc>
        <w:tc>
          <w:tcPr>
            <w:tcW w:w="1418" w:type="dxa"/>
          </w:tcPr>
          <w:p w14:paraId="2F521A88" w14:textId="3C4B34BE" w:rsidR="00180D31" w:rsidRPr="008356CA" w:rsidRDefault="00387A68" w:rsidP="004A5042">
            <w:pPr>
              <w:pStyle w:val="TableParagraph"/>
              <w:spacing w:line="360" w:lineRule="auto"/>
              <w:ind w:left="447" w:right="533"/>
              <w:rPr>
                <w:sz w:val="24"/>
                <w:szCs w:val="20"/>
                <w:lang w:val="ru-RU"/>
              </w:rPr>
            </w:pPr>
            <w:r>
              <w:rPr>
                <w:sz w:val="24"/>
                <w:szCs w:val="20"/>
                <w:lang w:val="ru-RU"/>
              </w:rPr>
              <w:t>17,3</w:t>
            </w:r>
          </w:p>
        </w:tc>
      </w:tr>
      <w:tr w:rsidR="00180D31" w:rsidRPr="008356CA" w14:paraId="5FA841B1" w14:textId="77777777" w:rsidTr="00DB41EB">
        <w:trPr>
          <w:trHeight w:val="347"/>
        </w:trPr>
        <w:tc>
          <w:tcPr>
            <w:tcW w:w="3471" w:type="dxa"/>
          </w:tcPr>
          <w:p w14:paraId="0C31E27D" w14:textId="77777777" w:rsidR="00180D31" w:rsidRPr="008356CA" w:rsidRDefault="00180D31" w:rsidP="008356CA">
            <w:pPr>
              <w:pStyle w:val="TableParagraph"/>
              <w:spacing w:line="360" w:lineRule="auto"/>
              <w:ind w:left="9"/>
              <w:jc w:val="both"/>
              <w:rPr>
                <w:sz w:val="24"/>
                <w:szCs w:val="20"/>
              </w:rPr>
            </w:pPr>
            <w:r w:rsidRPr="008356CA">
              <w:rPr>
                <w:sz w:val="24"/>
                <w:szCs w:val="20"/>
              </w:rPr>
              <w:t>КПД гидропередачи</w:t>
            </w:r>
          </w:p>
        </w:tc>
        <w:tc>
          <w:tcPr>
            <w:tcW w:w="2050" w:type="dxa"/>
          </w:tcPr>
          <w:p w14:paraId="70CA9552" w14:textId="77777777" w:rsidR="00180D31" w:rsidRPr="008356CA" w:rsidRDefault="00180D31" w:rsidP="004A5042">
            <w:pPr>
              <w:pStyle w:val="TableParagraph"/>
              <w:spacing w:line="360" w:lineRule="auto"/>
              <w:ind w:left="640" w:right="728"/>
              <w:rPr>
                <w:sz w:val="24"/>
                <w:szCs w:val="20"/>
              </w:rPr>
            </w:pPr>
            <w:r w:rsidRPr="008356CA">
              <w:rPr>
                <w:sz w:val="24"/>
                <w:szCs w:val="20"/>
              </w:rPr>
              <w:t>0,8</w:t>
            </w:r>
          </w:p>
        </w:tc>
        <w:tc>
          <w:tcPr>
            <w:tcW w:w="2041" w:type="dxa"/>
          </w:tcPr>
          <w:p w14:paraId="26CF68AC" w14:textId="77777777" w:rsidR="00180D31" w:rsidRPr="008356CA" w:rsidRDefault="00180D31" w:rsidP="008356CA">
            <w:pPr>
              <w:pStyle w:val="TableParagraph"/>
              <w:spacing w:line="360" w:lineRule="auto"/>
              <w:ind w:left="635" w:right="723"/>
              <w:jc w:val="both"/>
              <w:rPr>
                <w:sz w:val="24"/>
                <w:szCs w:val="20"/>
              </w:rPr>
            </w:pPr>
            <w:r w:rsidRPr="008356CA">
              <w:rPr>
                <w:sz w:val="24"/>
                <w:szCs w:val="20"/>
              </w:rPr>
              <w:t>0,8</w:t>
            </w:r>
          </w:p>
        </w:tc>
        <w:tc>
          <w:tcPr>
            <w:tcW w:w="46" w:type="dxa"/>
          </w:tcPr>
          <w:p w14:paraId="2CDB976C" w14:textId="77777777" w:rsidR="00180D31" w:rsidRPr="008356CA" w:rsidRDefault="00180D31" w:rsidP="008356CA">
            <w:pPr>
              <w:pStyle w:val="TableParagraph"/>
              <w:spacing w:line="360" w:lineRule="auto"/>
              <w:ind w:right="88"/>
              <w:jc w:val="both"/>
              <w:rPr>
                <w:sz w:val="24"/>
                <w:szCs w:val="20"/>
              </w:rPr>
            </w:pPr>
          </w:p>
        </w:tc>
        <w:tc>
          <w:tcPr>
            <w:tcW w:w="1418" w:type="dxa"/>
          </w:tcPr>
          <w:p w14:paraId="7DEF47F3" w14:textId="7EDE2FC5" w:rsidR="00180D31" w:rsidRPr="008356CA" w:rsidRDefault="00180D31" w:rsidP="008356CA">
            <w:pPr>
              <w:pStyle w:val="TableParagraph"/>
              <w:spacing w:line="360" w:lineRule="auto"/>
              <w:ind w:right="88"/>
              <w:jc w:val="both"/>
              <w:rPr>
                <w:sz w:val="24"/>
                <w:szCs w:val="20"/>
              </w:rPr>
            </w:pPr>
            <w:r w:rsidRPr="008356CA">
              <w:rPr>
                <w:sz w:val="24"/>
                <w:szCs w:val="20"/>
              </w:rPr>
              <w:t>-</w:t>
            </w:r>
          </w:p>
        </w:tc>
      </w:tr>
    </w:tbl>
    <w:tbl>
      <w:tblPr>
        <w:tblStyle w:val="TableNormal1"/>
        <w:tblW w:w="9026" w:type="dxa"/>
        <w:tblInd w:w="3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71"/>
        <w:gridCol w:w="2050"/>
        <w:gridCol w:w="2041"/>
        <w:gridCol w:w="1464"/>
      </w:tblGrid>
      <w:tr w:rsidR="00B47AB4" w:rsidRPr="008356CA" w14:paraId="6A9E103F" w14:textId="77777777" w:rsidTr="000735FC">
        <w:trPr>
          <w:trHeight w:val="647"/>
        </w:trPr>
        <w:tc>
          <w:tcPr>
            <w:tcW w:w="3471" w:type="dxa"/>
          </w:tcPr>
          <w:p w14:paraId="54ED0C6D" w14:textId="77777777" w:rsidR="00B47AB4" w:rsidRPr="008356CA" w:rsidRDefault="00B47AB4" w:rsidP="008356CA">
            <w:pPr>
              <w:pStyle w:val="TableParagraph"/>
              <w:spacing w:line="360" w:lineRule="auto"/>
              <w:ind w:left="9"/>
              <w:jc w:val="both"/>
              <w:rPr>
                <w:sz w:val="24"/>
                <w:szCs w:val="20"/>
                <w:lang w:val="ru-RU"/>
              </w:rPr>
            </w:pPr>
            <w:r w:rsidRPr="008356CA">
              <w:rPr>
                <w:sz w:val="24"/>
                <w:szCs w:val="20"/>
                <w:lang w:val="ru-RU"/>
              </w:rPr>
              <w:t>Коэффициент загрузки насо-</w:t>
            </w:r>
          </w:p>
          <w:p w14:paraId="2502855F" w14:textId="77777777" w:rsidR="00B47AB4" w:rsidRPr="008356CA" w:rsidRDefault="00B47AB4" w:rsidP="008356CA">
            <w:pPr>
              <w:pStyle w:val="TableParagraph"/>
              <w:spacing w:before="22" w:line="360" w:lineRule="auto"/>
              <w:ind w:left="9"/>
              <w:jc w:val="both"/>
              <w:rPr>
                <w:sz w:val="16"/>
                <w:szCs w:val="20"/>
                <w:lang w:val="ru-RU"/>
              </w:rPr>
            </w:pPr>
            <w:r w:rsidRPr="008356CA">
              <w:rPr>
                <w:position w:val="2"/>
                <w:sz w:val="24"/>
                <w:szCs w:val="20"/>
                <w:lang w:val="ru-RU"/>
              </w:rPr>
              <w:t xml:space="preserve">са, </w:t>
            </w:r>
            <w:r w:rsidRPr="008356CA">
              <w:rPr>
                <w:i/>
                <w:position w:val="2"/>
                <w:sz w:val="24"/>
                <w:szCs w:val="20"/>
              </w:rPr>
              <w:t>k</w:t>
            </w:r>
            <w:r w:rsidRPr="008356CA">
              <w:rPr>
                <w:sz w:val="16"/>
                <w:szCs w:val="20"/>
              </w:rPr>
              <w:t>τ</w:t>
            </w:r>
          </w:p>
        </w:tc>
        <w:tc>
          <w:tcPr>
            <w:tcW w:w="2050" w:type="dxa"/>
          </w:tcPr>
          <w:p w14:paraId="6CC343D5" w14:textId="77777777" w:rsidR="00B47AB4" w:rsidRPr="008356CA" w:rsidRDefault="00B47AB4" w:rsidP="004A5042">
            <w:pPr>
              <w:pStyle w:val="TableParagraph"/>
              <w:spacing w:line="360" w:lineRule="auto"/>
              <w:ind w:left="640" w:right="728"/>
              <w:rPr>
                <w:sz w:val="24"/>
                <w:szCs w:val="20"/>
              </w:rPr>
            </w:pPr>
            <w:r w:rsidRPr="008356CA">
              <w:rPr>
                <w:sz w:val="24"/>
                <w:szCs w:val="20"/>
              </w:rPr>
              <w:t>0,8</w:t>
            </w:r>
          </w:p>
        </w:tc>
        <w:tc>
          <w:tcPr>
            <w:tcW w:w="2041" w:type="dxa"/>
          </w:tcPr>
          <w:p w14:paraId="1A0E36AC" w14:textId="77777777" w:rsidR="00B47AB4" w:rsidRPr="008356CA" w:rsidRDefault="00B47AB4" w:rsidP="008356CA">
            <w:pPr>
              <w:pStyle w:val="TableParagraph"/>
              <w:spacing w:line="360" w:lineRule="auto"/>
              <w:ind w:left="635" w:right="723"/>
              <w:jc w:val="both"/>
              <w:rPr>
                <w:sz w:val="24"/>
                <w:szCs w:val="20"/>
              </w:rPr>
            </w:pPr>
            <w:r w:rsidRPr="008356CA">
              <w:rPr>
                <w:sz w:val="24"/>
                <w:szCs w:val="20"/>
              </w:rPr>
              <w:t>0,8</w:t>
            </w:r>
          </w:p>
        </w:tc>
        <w:tc>
          <w:tcPr>
            <w:tcW w:w="1464" w:type="dxa"/>
          </w:tcPr>
          <w:p w14:paraId="2E54145D" w14:textId="77777777" w:rsidR="00B47AB4" w:rsidRPr="008356CA" w:rsidRDefault="00B47AB4" w:rsidP="008356CA">
            <w:pPr>
              <w:pStyle w:val="TableParagraph"/>
              <w:spacing w:line="360" w:lineRule="auto"/>
              <w:ind w:right="88"/>
              <w:jc w:val="both"/>
              <w:rPr>
                <w:sz w:val="24"/>
                <w:szCs w:val="20"/>
              </w:rPr>
            </w:pPr>
            <w:r w:rsidRPr="008356CA">
              <w:rPr>
                <w:sz w:val="24"/>
                <w:szCs w:val="20"/>
              </w:rPr>
              <w:t>-</w:t>
            </w:r>
          </w:p>
        </w:tc>
      </w:tr>
      <w:tr w:rsidR="00B47AB4" w:rsidRPr="008356CA" w14:paraId="684AA246" w14:textId="77777777" w:rsidTr="000735FC">
        <w:trPr>
          <w:trHeight w:val="645"/>
        </w:trPr>
        <w:tc>
          <w:tcPr>
            <w:tcW w:w="3471" w:type="dxa"/>
          </w:tcPr>
          <w:p w14:paraId="4CE22045" w14:textId="77777777" w:rsidR="00B47AB4" w:rsidRPr="008356CA" w:rsidRDefault="00B47AB4" w:rsidP="008356CA">
            <w:pPr>
              <w:pStyle w:val="TableParagraph"/>
              <w:spacing w:line="360" w:lineRule="auto"/>
              <w:ind w:left="9"/>
              <w:jc w:val="both"/>
              <w:rPr>
                <w:sz w:val="24"/>
                <w:szCs w:val="20"/>
                <w:lang w:val="ru-RU"/>
              </w:rPr>
            </w:pPr>
            <w:r w:rsidRPr="008356CA">
              <w:rPr>
                <w:sz w:val="24"/>
                <w:szCs w:val="20"/>
                <w:lang w:val="ru-RU"/>
              </w:rPr>
              <w:t>Мощность выделяемого теп-</w:t>
            </w:r>
          </w:p>
          <w:p w14:paraId="19FCD9AD" w14:textId="77777777" w:rsidR="00B47AB4" w:rsidRPr="008356CA" w:rsidRDefault="00B47AB4" w:rsidP="008356CA">
            <w:pPr>
              <w:pStyle w:val="TableParagraph"/>
              <w:spacing w:before="22" w:line="360" w:lineRule="auto"/>
              <w:ind w:left="9"/>
              <w:jc w:val="both"/>
              <w:rPr>
                <w:sz w:val="24"/>
                <w:szCs w:val="20"/>
                <w:lang w:val="ru-RU"/>
              </w:rPr>
            </w:pPr>
            <w:r w:rsidRPr="008356CA">
              <w:rPr>
                <w:position w:val="2"/>
                <w:sz w:val="24"/>
                <w:szCs w:val="20"/>
                <w:lang w:val="ru-RU"/>
              </w:rPr>
              <w:t xml:space="preserve">лового потока, </w:t>
            </w:r>
            <w:r w:rsidRPr="008356CA">
              <w:rPr>
                <w:i/>
                <w:position w:val="2"/>
                <w:sz w:val="24"/>
                <w:szCs w:val="20"/>
              </w:rPr>
              <w:t>N</w:t>
            </w:r>
            <w:r w:rsidRPr="008356CA">
              <w:rPr>
                <w:sz w:val="16"/>
                <w:szCs w:val="20"/>
                <w:lang w:val="ru-RU"/>
              </w:rPr>
              <w:t>т</w:t>
            </w:r>
            <w:r w:rsidRPr="008356CA">
              <w:rPr>
                <w:position w:val="2"/>
                <w:sz w:val="24"/>
                <w:szCs w:val="20"/>
                <w:lang w:val="ru-RU"/>
              </w:rPr>
              <w:t>, кВт</w:t>
            </w:r>
          </w:p>
        </w:tc>
        <w:tc>
          <w:tcPr>
            <w:tcW w:w="2050" w:type="dxa"/>
          </w:tcPr>
          <w:p w14:paraId="143776D3" w14:textId="408533B8" w:rsidR="00B47AB4" w:rsidRPr="008356CA" w:rsidRDefault="00387A68" w:rsidP="004A5042">
            <w:pPr>
              <w:pStyle w:val="TableParagraph"/>
              <w:spacing w:line="360" w:lineRule="auto"/>
              <w:ind w:left="641" w:right="728"/>
              <w:rPr>
                <w:sz w:val="24"/>
                <w:szCs w:val="20"/>
                <w:lang w:val="ru-RU"/>
              </w:rPr>
            </w:pPr>
            <w:r>
              <w:rPr>
                <w:sz w:val="24"/>
                <w:szCs w:val="20"/>
                <w:lang w:val="ru-RU"/>
              </w:rPr>
              <w:t>0,54</w:t>
            </w:r>
          </w:p>
        </w:tc>
        <w:tc>
          <w:tcPr>
            <w:tcW w:w="2041" w:type="dxa"/>
          </w:tcPr>
          <w:p w14:paraId="2ED6403D" w14:textId="07257AB6" w:rsidR="00B47AB4" w:rsidRPr="008356CA" w:rsidRDefault="00387A68" w:rsidP="008356CA">
            <w:pPr>
              <w:pStyle w:val="TableParagraph"/>
              <w:spacing w:line="360" w:lineRule="auto"/>
              <w:ind w:left="636" w:right="723"/>
              <w:jc w:val="both"/>
              <w:rPr>
                <w:sz w:val="24"/>
                <w:szCs w:val="20"/>
                <w:lang w:val="ru-RU"/>
              </w:rPr>
            </w:pPr>
            <w:r>
              <w:rPr>
                <w:sz w:val="24"/>
                <w:szCs w:val="20"/>
                <w:lang w:val="ru-RU"/>
              </w:rPr>
              <w:t>0,47</w:t>
            </w:r>
          </w:p>
        </w:tc>
        <w:tc>
          <w:tcPr>
            <w:tcW w:w="1464" w:type="dxa"/>
          </w:tcPr>
          <w:p w14:paraId="6C6B37DA" w14:textId="37A1BAEC" w:rsidR="00B47AB4" w:rsidRPr="008356CA" w:rsidRDefault="00387A68" w:rsidP="00387A68">
            <w:pPr>
              <w:pStyle w:val="TableParagraph"/>
              <w:spacing w:line="360" w:lineRule="auto"/>
              <w:ind w:right="533"/>
              <w:rPr>
                <w:sz w:val="24"/>
                <w:szCs w:val="20"/>
                <w:lang w:val="ru-RU"/>
              </w:rPr>
            </w:pPr>
            <w:r>
              <w:rPr>
                <w:sz w:val="24"/>
                <w:szCs w:val="20"/>
                <w:lang w:val="ru-RU"/>
              </w:rPr>
              <w:t>1,01</w:t>
            </w:r>
          </w:p>
        </w:tc>
      </w:tr>
      <w:tr w:rsidR="00B47AB4" w:rsidRPr="008356CA" w14:paraId="4BD8DFC9" w14:textId="77777777" w:rsidTr="000735FC">
        <w:trPr>
          <w:trHeight w:val="966"/>
        </w:trPr>
        <w:tc>
          <w:tcPr>
            <w:tcW w:w="3471" w:type="dxa"/>
          </w:tcPr>
          <w:p w14:paraId="12404FD8" w14:textId="2BE05AC1" w:rsidR="00B47AB4" w:rsidRPr="008356CA" w:rsidRDefault="00B47AB4" w:rsidP="008356CA">
            <w:pPr>
              <w:pStyle w:val="TableParagraph"/>
              <w:tabs>
                <w:tab w:val="left" w:pos="1743"/>
              </w:tabs>
              <w:spacing w:line="360" w:lineRule="auto"/>
              <w:ind w:left="9" w:right="98"/>
              <w:jc w:val="both"/>
              <w:rPr>
                <w:sz w:val="24"/>
                <w:szCs w:val="20"/>
                <w:lang w:val="ru-RU"/>
              </w:rPr>
            </w:pPr>
            <w:r w:rsidRPr="008356CA">
              <w:rPr>
                <w:sz w:val="24"/>
                <w:szCs w:val="20"/>
                <w:lang w:val="ru-RU"/>
              </w:rPr>
              <w:t>Мощность</w:t>
            </w:r>
            <w:r w:rsidR="000735FC" w:rsidRPr="008356CA">
              <w:rPr>
                <w:sz w:val="24"/>
                <w:szCs w:val="20"/>
                <w:lang w:val="ru-RU"/>
              </w:rPr>
              <w:t xml:space="preserve"> </w:t>
            </w:r>
            <w:r w:rsidRPr="008356CA">
              <w:rPr>
                <w:w w:val="95"/>
                <w:sz w:val="24"/>
                <w:szCs w:val="20"/>
                <w:lang w:val="ru-RU"/>
              </w:rPr>
              <w:t xml:space="preserve">рассеиваемого </w:t>
            </w:r>
            <w:r w:rsidRPr="008356CA">
              <w:rPr>
                <w:sz w:val="24"/>
                <w:szCs w:val="20"/>
                <w:lang w:val="ru-RU"/>
              </w:rPr>
              <w:t>через стенки бака</w:t>
            </w:r>
            <w:r w:rsidRPr="008356CA">
              <w:rPr>
                <w:spacing w:val="4"/>
                <w:sz w:val="24"/>
                <w:szCs w:val="20"/>
                <w:lang w:val="ru-RU"/>
              </w:rPr>
              <w:t xml:space="preserve"> </w:t>
            </w:r>
            <w:r w:rsidRPr="008356CA">
              <w:rPr>
                <w:sz w:val="24"/>
                <w:szCs w:val="20"/>
                <w:lang w:val="ru-RU"/>
              </w:rPr>
              <w:t>теплового</w:t>
            </w:r>
          </w:p>
          <w:p w14:paraId="4843C0F9" w14:textId="77777777" w:rsidR="00B47AB4" w:rsidRPr="008356CA" w:rsidRDefault="00B47AB4" w:rsidP="008356CA">
            <w:pPr>
              <w:pStyle w:val="TableParagraph"/>
              <w:spacing w:line="360" w:lineRule="auto"/>
              <w:ind w:left="9"/>
              <w:jc w:val="both"/>
              <w:rPr>
                <w:sz w:val="24"/>
                <w:szCs w:val="20"/>
                <w:lang w:val="ru-RU"/>
              </w:rPr>
            </w:pPr>
            <w:r w:rsidRPr="008356CA">
              <w:rPr>
                <w:position w:val="2"/>
                <w:sz w:val="24"/>
                <w:szCs w:val="20"/>
                <w:lang w:val="ru-RU"/>
              </w:rPr>
              <w:t xml:space="preserve">потока без обдува </w:t>
            </w:r>
            <w:r w:rsidRPr="008356CA">
              <w:rPr>
                <w:i/>
                <w:position w:val="2"/>
                <w:sz w:val="24"/>
                <w:szCs w:val="20"/>
              </w:rPr>
              <w:t>N</w:t>
            </w:r>
            <w:r w:rsidRPr="008356CA">
              <w:rPr>
                <w:sz w:val="16"/>
                <w:szCs w:val="20"/>
                <w:lang w:val="ru-RU"/>
              </w:rPr>
              <w:t>тб</w:t>
            </w:r>
            <w:r w:rsidRPr="008356CA">
              <w:rPr>
                <w:position w:val="2"/>
                <w:sz w:val="24"/>
                <w:szCs w:val="20"/>
                <w:lang w:val="ru-RU"/>
              </w:rPr>
              <w:t>, кВт</w:t>
            </w:r>
          </w:p>
        </w:tc>
        <w:tc>
          <w:tcPr>
            <w:tcW w:w="2050" w:type="dxa"/>
          </w:tcPr>
          <w:p w14:paraId="6A4EF070" w14:textId="14016561" w:rsidR="00B47AB4" w:rsidRPr="008356CA" w:rsidRDefault="00C85F91" w:rsidP="00387A68">
            <w:pPr>
              <w:pStyle w:val="TableParagraph"/>
              <w:spacing w:line="360" w:lineRule="auto"/>
              <w:ind w:right="87"/>
              <w:rPr>
                <w:sz w:val="24"/>
                <w:szCs w:val="20"/>
              </w:rPr>
            </w:pPr>
            <w:r w:rsidRPr="008356CA">
              <w:rPr>
                <w:sz w:val="24"/>
                <w:szCs w:val="20"/>
              </w:rPr>
              <w:t>-</w:t>
            </w:r>
          </w:p>
        </w:tc>
        <w:tc>
          <w:tcPr>
            <w:tcW w:w="2041" w:type="dxa"/>
          </w:tcPr>
          <w:p w14:paraId="716AECAC" w14:textId="77777777" w:rsidR="00B47AB4" w:rsidRPr="008356CA" w:rsidRDefault="00B47AB4" w:rsidP="00387A68">
            <w:pPr>
              <w:pStyle w:val="TableParagraph"/>
              <w:spacing w:line="360" w:lineRule="auto"/>
              <w:ind w:right="88"/>
              <w:rPr>
                <w:sz w:val="24"/>
                <w:szCs w:val="20"/>
              </w:rPr>
            </w:pPr>
            <w:r w:rsidRPr="008356CA">
              <w:rPr>
                <w:sz w:val="24"/>
                <w:szCs w:val="20"/>
              </w:rPr>
              <w:t>-</w:t>
            </w:r>
          </w:p>
        </w:tc>
        <w:tc>
          <w:tcPr>
            <w:tcW w:w="1464" w:type="dxa"/>
          </w:tcPr>
          <w:p w14:paraId="2E068995" w14:textId="7C69A071" w:rsidR="00B47AB4" w:rsidRPr="008356CA" w:rsidRDefault="00387A68" w:rsidP="00387A68">
            <w:pPr>
              <w:pStyle w:val="TableParagraph"/>
              <w:spacing w:line="360" w:lineRule="auto"/>
              <w:ind w:right="533"/>
              <w:rPr>
                <w:sz w:val="24"/>
                <w:szCs w:val="20"/>
                <w:lang w:val="ru-RU"/>
              </w:rPr>
            </w:pPr>
            <w:r>
              <w:rPr>
                <w:sz w:val="24"/>
                <w:szCs w:val="20"/>
              </w:rPr>
              <w:t>0,006</w:t>
            </w:r>
          </w:p>
        </w:tc>
      </w:tr>
      <w:tr w:rsidR="00B47AB4" w:rsidRPr="008356CA" w14:paraId="1F841AED" w14:textId="77777777" w:rsidTr="000735FC">
        <w:trPr>
          <w:trHeight w:val="969"/>
        </w:trPr>
        <w:tc>
          <w:tcPr>
            <w:tcW w:w="3471" w:type="dxa"/>
          </w:tcPr>
          <w:p w14:paraId="5A0E06DF" w14:textId="77777777" w:rsidR="00B47AB4" w:rsidRPr="008356CA" w:rsidRDefault="00B47AB4" w:rsidP="008356CA">
            <w:pPr>
              <w:pStyle w:val="TableParagraph"/>
              <w:tabs>
                <w:tab w:val="left" w:pos="1743"/>
              </w:tabs>
              <w:spacing w:line="360" w:lineRule="auto"/>
              <w:ind w:left="9" w:right="98"/>
              <w:jc w:val="both"/>
              <w:rPr>
                <w:sz w:val="24"/>
                <w:szCs w:val="20"/>
                <w:lang w:val="ru-RU"/>
              </w:rPr>
            </w:pPr>
            <w:r w:rsidRPr="008356CA">
              <w:rPr>
                <w:sz w:val="24"/>
                <w:szCs w:val="20"/>
                <w:lang w:val="ru-RU"/>
              </w:rPr>
              <w:t>Мощность</w:t>
            </w:r>
            <w:r w:rsidRPr="008356CA">
              <w:rPr>
                <w:sz w:val="24"/>
                <w:szCs w:val="20"/>
                <w:lang w:val="ru-RU"/>
              </w:rPr>
              <w:tab/>
            </w:r>
            <w:r w:rsidRPr="008356CA">
              <w:rPr>
                <w:w w:val="95"/>
                <w:sz w:val="24"/>
                <w:szCs w:val="20"/>
                <w:lang w:val="ru-RU"/>
              </w:rPr>
              <w:t xml:space="preserve">рассеиваемого </w:t>
            </w:r>
            <w:r w:rsidRPr="008356CA">
              <w:rPr>
                <w:sz w:val="24"/>
                <w:szCs w:val="20"/>
                <w:lang w:val="ru-RU"/>
              </w:rPr>
              <w:t>через стенки бака</w:t>
            </w:r>
            <w:r w:rsidRPr="008356CA">
              <w:rPr>
                <w:spacing w:val="4"/>
                <w:sz w:val="24"/>
                <w:szCs w:val="20"/>
                <w:lang w:val="ru-RU"/>
              </w:rPr>
              <w:t xml:space="preserve"> </w:t>
            </w:r>
            <w:r w:rsidRPr="008356CA">
              <w:rPr>
                <w:sz w:val="24"/>
                <w:szCs w:val="20"/>
                <w:lang w:val="ru-RU"/>
              </w:rPr>
              <w:t>теплового</w:t>
            </w:r>
          </w:p>
          <w:p w14:paraId="672A8595" w14:textId="77777777" w:rsidR="00B47AB4" w:rsidRPr="008356CA" w:rsidRDefault="00B47AB4" w:rsidP="008356CA">
            <w:pPr>
              <w:pStyle w:val="TableParagraph"/>
              <w:spacing w:line="360" w:lineRule="auto"/>
              <w:ind w:left="9"/>
              <w:jc w:val="both"/>
              <w:rPr>
                <w:sz w:val="24"/>
                <w:szCs w:val="20"/>
                <w:lang w:val="ru-RU"/>
              </w:rPr>
            </w:pPr>
            <w:r w:rsidRPr="008356CA">
              <w:rPr>
                <w:position w:val="2"/>
                <w:sz w:val="24"/>
                <w:szCs w:val="20"/>
                <w:lang w:val="ru-RU"/>
              </w:rPr>
              <w:t xml:space="preserve">потока при обдуве </w:t>
            </w:r>
            <w:r w:rsidRPr="008356CA">
              <w:rPr>
                <w:i/>
                <w:position w:val="2"/>
                <w:sz w:val="24"/>
                <w:szCs w:val="20"/>
              </w:rPr>
              <w:t>N</w:t>
            </w:r>
            <w:r w:rsidRPr="008356CA">
              <w:rPr>
                <w:sz w:val="16"/>
                <w:szCs w:val="20"/>
                <w:lang w:val="ru-RU"/>
              </w:rPr>
              <w:t>то</w:t>
            </w:r>
            <w:r w:rsidRPr="008356CA">
              <w:rPr>
                <w:position w:val="2"/>
                <w:sz w:val="24"/>
                <w:szCs w:val="20"/>
                <w:lang w:val="ru-RU"/>
              </w:rPr>
              <w:t>, кВт</w:t>
            </w:r>
          </w:p>
        </w:tc>
        <w:tc>
          <w:tcPr>
            <w:tcW w:w="2050" w:type="dxa"/>
          </w:tcPr>
          <w:p w14:paraId="65538689" w14:textId="77777777" w:rsidR="00B47AB4" w:rsidRPr="008356CA" w:rsidRDefault="00B47AB4" w:rsidP="00387A68">
            <w:pPr>
              <w:pStyle w:val="TableParagraph"/>
              <w:spacing w:line="360" w:lineRule="auto"/>
              <w:ind w:right="87"/>
              <w:rPr>
                <w:sz w:val="24"/>
                <w:szCs w:val="20"/>
              </w:rPr>
            </w:pPr>
            <w:r w:rsidRPr="008356CA">
              <w:rPr>
                <w:sz w:val="24"/>
                <w:szCs w:val="20"/>
              </w:rPr>
              <w:t>-</w:t>
            </w:r>
          </w:p>
        </w:tc>
        <w:tc>
          <w:tcPr>
            <w:tcW w:w="2041" w:type="dxa"/>
          </w:tcPr>
          <w:p w14:paraId="505D14B4" w14:textId="77777777" w:rsidR="00B47AB4" w:rsidRPr="008356CA" w:rsidRDefault="00B47AB4" w:rsidP="00387A68">
            <w:pPr>
              <w:pStyle w:val="TableParagraph"/>
              <w:spacing w:line="360" w:lineRule="auto"/>
              <w:ind w:right="88"/>
              <w:rPr>
                <w:sz w:val="24"/>
                <w:szCs w:val="20"/>
              </w:rPr>
            </w:pPr>
            <w:r w:rsidRPr="008356CA">
              <w:rPr>
                <w:sz w:val="24"/>
                <w:szCs w:val="20"/>
              </w:rPr>
              <w:t>-</w:t>
            </w:r>
          </w:p>
        </w:tc>
        <w:tc>
          <w:tcPr>
            <w:tcW w:w="1464" w:type="dxa"/>
          </w:tcPr>
          <w:p w14:paraId="1DF01C8D" w14:textId="7261ECA1" w:rsidR="00B47AB4" w:rsidRPr="008356CA" w:rsidRDefault="00387A68" w:rsidP="00387A68">
            <w:pPr>
              <w:pStyle w:val="TableParagraph"/>
              <w:spacing w:line="360" w:lineRule="auto"/>
              <w:ind w:right="533"/>
              <w:rPr>
                <w:sz w:val="24"/>
                <w:szCs w:val="20"/>
                <w:lang w:val="ru-RU"/>
              </w:rPr>
            </w:pPr>
            <w:r>
              <w:rPr>
                <w:sz w:val="24"/>
                <w:szCs w:val="20"/>
                <w:lang w:val="ru-RU"/>
              </w:rPr>
              <w:t>0,021</w:t>
            </w:r>
          </w:p>
        </w:tc>
      </w:tr>
      <w:tr w:rsidR="00B47AB4" w:rsidRPr="008356CA" w14:paraId="47A63FC9" w14:textId="77777777" w:rsidTr="000735FC">
        <w:trPr>
          <w:trHeight w:val="967"/>
        </w:trPr>
        <w:tc>
          <w:tcPr>
            <w:tcW w:w="3471" w:type="dxa"/>
          </w:tcPr>
          <w:p w14:paraId="2A09B770" w14:textId="77777777" w:rsidR="00B47AB4" w:rsidRPr="008356CA" w:rsidRDefault="00B47AB4" w:rsidP="008356CA">
            <w:pPr>
              <w:pStyle w:val="TableParagraph"/>
              <w:tabs>
                <w:tab w:val="left" w:pos="1743"/>
                <w:tab w:val="left" w:pos="2243"/>
              </w:tabs>
              <w:spacing w:line="360" w:lineRule="auto"/>
              <w:ind w:left="9" w:right="98"/>
              <w:jc w:val="both"/>
              <w:rPr>
                <w:sz w:val="24"/>
                <w:szCs w:val="20"/>
                <w:lang w:val="ru-RU"/>
              </w:rPr>
            </w:pPr>
            <w:r w:rsidRPr="008356CA">
              <w:rPr>
                <w:sz w:val="24"/>
                <w:szCs w:val="20"/>
                <w:lang w:val="ru-RU"/>
              </w:rPr>
              <w:t>Мощность</w:t>
            </w:r>
            <w:r w:rsidRPr="008356CA">
              <w:rPr>
                <w:sz w:val="24"/>
                <w:szCs w:val="20"/>
                <w:lang w:val="ru-RU"/>
              </w:rPr>
              <w:tab/>
            </w:r>
            <w:r w:rsidRPr="008356CA">
              <w:rPr>
                <w:w w:val="95"/>
                <w:sz w:val="24"/>
                <w:szCs w:val="20"/>
                <w:lang w:val="ru-RU"/>
              </w:rPr>
              <w:t xml:space="preserve">рассеиваемого </w:t>
            </w:r>
            <w:r w:rsidRPr="008356CA">
              <w:rPr>
                <w:sz w:val="24"/>
                <w:szCs w:val="20"/>
                <w:lang w:val="ru-RU"/>
              </w:rPr>
              <w:t>теплообменником</w:t>
            </w:r>
            <w:r w:rsidRPr="008356CA">
              <w:rPr>
                <w:sz w:val="24"/>
                <w:szCs w:val="20"/>
                <w:lang w:val="ru-RU"/>
              </w:rPr>
              <w:tab/>
            </w:r>
            <w:r w:rsidRPr="008356CA">
              <w:rPr>
                <w:spacing w:val="-1"/>
                <w:sz w:val="24"/>
                <w:szCs w:val="20"/>
                <w:lang w:val="ru-RU"/>
              </w:rPr>
              <w:t>теплового</w:t>
            </w:r>
          </w:p>
          <w:p w14:paraId="51CF0626" w14:textId="77777777" w:rsidR="00B47AB4" w:rsidRPr="008356CA" w:rsidRDefault="00B47AB4" w:rsidP="008356CA">
            <w:pPr>
              <w:pStyle w:val="TableParagraph"/>
              <w:spacing w:line="360" w:lineRule="auto"/>
              <w:ind w:left="9"/>
              <w:jc w:val="both"/>
              <w:rPr>
                <w:sz w:val="24"/>
                <w:szCs w:val="20"/>
                <w:lang w:val="ru-RU"/>
              </w:rPr>
            </w:pPr>
            <w:r w:rsidRPr="008356CA">
              <w:rPr>
                <w:position w:val="2"/>
                <w:sz w:val="24"/>
                <w:szCs w:val="20"/>
                <w:lang w:val="ru-RU"/>
              </w:rPr>
              <w:t xml:space="preserve">потока </w:t>
            </w:r>
            <w:r w:rsidRPr="008356CA">
              <w:rPr>
                <w:i/>
                <w:position w:val="2"/>
                <w:sz w:val="24"/>
                <w:szCs w:val="20"/>
              </w:rPr>
              <w:t>N</w:t>
            </w:r>
            <w:r w:rsidRPr="008356CA">
              <w:rPr>
                <w:sz w:val="16"/>
                <w:szCs w:val="20"/>
                <w:lang w:val="ru-RU"/>
              </w:rPr>
              <w:t>ат</w:t>
            </w:r>
            <w:r w:rsidRPr="008356CA">
              <w:rPr>
                <w:position w:val="2"/>
                <w:sz w:val="24"/>
                <w:szCs w:val="20"/>
                <w:lang w:val="ru-RU"/>
              </w:rPr>
              <w:t>, кВт</w:t>
            </w:r>
          </w:p>
        </w:tc>
        <w:tc>
          <w:tcPr>
            <w:tcW w:w="2050" w:type="dxa"/>
          </w:tcPr>
          <w:p w14:paraId="0E2BBE11" w14:textId="269449ED" w:rsidR="00B47AB4" w:rsidRPr="008356CA" w:rsidRDefault="00387A68" w:rsidP="008356CA">
            <w:pPr>
              <w:pStyle w:val="TableParagraph"/>
              <w:spacing w:line="360" w:lineRule="auto"/>
              <w:ind w:left="640" w:right="728"/>
              <w:jc w:val="both"/>
              <w:rPr>
                <w:sz w:val="24"/>
                <w:szCs w:val="20"/>
                <w:lang w:val="ru-RU"/>
              </w:rPr>
            </w:pPr>
            <w:r>
              <w:rPr>
                <w:sz w:val="24"/>
                <w:szCs w:val="20"/>
                <w:lang w:val="ru-RU"/>
              </w:rPr>
              <w:t>7</w:t>
            </w:r>
          </w:p>
        </w:tc>
        <w:tc>
          <w:tcPr>
            <w:tcW w:w="2041" w:type="dxa"/>
          </w:tcPr>
          <w:p w14:paraId="3F2758FC" w14:textId="638CD23F" w:rsidR="00B47AB4" w:rsidRPr="008356CA" w:rsidRDefault="00387A68" w:rsidP="008356CA">
            <w:pPr>
              <w:pStyle w:val="TableParagraph"/>
              <w:spacing w:line="360" w:lineRule="auto"/>
              <w:ind w:left="634" w:right="723"/>
              <w:jc w:val="both"/>
              <w:rPr>
                <w:sz w:val="24"/>
                <w:szCs w:val="20"/>
                <w:lang w:val="ru-RU"/>
              </w:rPr>
            </w:pPr>
            <w:r>
              <w:rPr>
                <w:sz w:val="24"/>
                <w:szCs w:val="20"/>
                <w:lang w:val="ru-RU"/>
              </w:rPr>
              <w:t>5</w:t>
            </w:r>
          </w:p>
        </w:tc>
        <w:tc>
          <w:tcPr>
            <w:tcW w:w="1464" w:type="dxa"/>
          </w:tcPr>
          <w:p w14:paraId="638D87F9" w14:textId="293A3BC6" w:rsidR="00B47AB4" w:rsidRPr="008356CA" w:rsidRDefault="00387A68" w:rsidP="008356CA">
            <w:pPr>
              <w:pStyle w:val="TableParagraph"/>
              <w:spacing w:line="360" w:lineRule="auto"/>
              <w:ind w:left="447" w:right="532"/>
              <w:jc w:val="both"/>
              <w:rPr>
                <w:sz w:val="24"/>
                <w:szCs w:val="20"/>
                <w:lang w:val="ru-RU"/>
              </w:rPr>
            </w:pPr>
            <w:r>
              <w:rPr>
                <w:sz w:val="24"/>
                <w:szCs w:val="20"/>
                <w:lang w:val="ru-RU"/>
              </w:rPr>
              <w:t>12</w:t>
            </w:r>
          </w:p>
        </w:tc>
      </w:tr>
    </w:tbl>
    <w:p w14:paraId="4FE9E42D" w14:textId="77777777" w:rsidR="00B47AB4" w:rsidRPr="008356CA" w:rsidRDefault="00B47AB4" w:rsidP="008356CA">
      <w:pPr>
        <w:widowControl w:val="0"/>
        <w:autoSpaceDE w:val="0"/>
        <w:autoSpaceDN w:val="0"/>
        <w:spacing w:after="0" w:line="360" w:lineRule="auto"/>
        <w:ind w:left="222" w:firstLine="707"/>
        <w:jc w:val="both"/>
        <w:rPr>
          <w:rFonts w:eastAsia="Times New Roman" w:cs="Times New Roman"/>
          <w:lang w:eastAsia="ru-RU" w:bidi="ru-RU"/>
        </w:rPr>
      </w:pPr>
    </w:p>
    <w:p w14:paraId="616F8278" w14:textId="16BBEC3C" w:rsidR="00B47AB4" w:rsidRPr="008356CA" w:rsidRDefault="00B47AB4" w:rsidP="008356CA">
      <w:pPr>
        <w:widowControl w:val="0"/>
        <w:autoSpaceDE w:val="0"/>
        <w:autoSpaceDN w:val="0"/>
        <w:spacing w:after="0" w:line="360" w:lineRule="auto"/>
        <w:ind w:firstLine="708"/>
        <w:jc w:val="both"/>
        <w:rPr>
          <w:rFonts w:eastAsia="Times New Roman" w:cs="Times New Roman"/>
          <w:sz w:val="28"/>
          <w:szCs w:val="24"/>
          <w:lang w:eastAsia="ru-RU" w:bidi="ru-RU"/>
        </w:rPr>
      </w:pPr>
      <w:r w:rsidRPr="008356CA">
        <w:rPr>
          <w:rFonts w:eastAsia="Times New Roman" w:cs="Times New Roman"/>
          <w:sz w:val="28"/>
          <w:szCs w:val="24"/>
          <w:lang w:eastAsia="ru-RU" w:bidi="ru-RU"/>
        </w:rPr>
        <w:t>Количество тепла, которое может быть рассеяно через стенки гидробака, кВт:</w:t>
      </w:r>
    </w:p>
    <w:p w14:paraId="3A96D77C" w14:textId="4D495BFA" w:rsidR="003F6BBC" w:rsidRPr="008356CA" w:rsidRDefault="00441A2B" w:rsidP="008356CA">
      <w:pPr>
        <w:widowControl w:val="0"/>
        <w:autoSpaceDE w:val="0"/>
        <w:autoSpaceDN w:val="0"/>
        <w:spacing w:after="0" w:line="360" w:lineRule="auto"/>
        <w:jc w:val="both"/>
        <w:rPr>
          <w:rFonts w:eastAsia="Times New Roman" w:cs="Times New Roman"/>
          <w:sz w:val="28"/>
          <w:szCs w:val="24"/>
          <w:lang w:eastAsia="ru-RU" w:bidi="ru-RU"/>
        </w:rPr>
      </w:pPr>
      <m:oMath>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N</m:t>
            </m:r>
          </m:e>
          <m:sub>
            <m:r>
              <w:rPr>
                <w:rFonts w:ascii="Cambria Math" w:eastAsia="Times New Roman" w:hAnsi="Cambria Math" w:cs="Times New Roman"/>
                <w:sz w:val="28"/>
                <w:szCs w:val="24"/>
                <w:lang w:eastAsia="ru-RU" w:bidi="ru-RU"/>
              </w:rPr>
              <m:t>тб</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eastAsia="ru-RU" w:bidi="ru-RU"/>
              </w:rPr>
              <m:t>K</m:t>
            </m:r>
          </m:e>
          <m:sub>
            <m:r>
              <w:rPr>
                <w:rFonts w:ascii="Cambria Math" w:eastAsia="Times New Roman" w:hAnsi="Cambria Math" w:cs="Times New Roman"/>
                <w:sz w:val="28"/>
                <w:szCs w:val="24"/>
                <w:lang w:eastAsia="ru-RU" w:bidi="ru-RU"/>
              </w:rPr>
              <m:t>б</m:t>
            </m:r>
          </m:sub>
        </m:sSub>
        <m:r>
          <w:rPr>
            <w:rFonts w:ascii="Cambria Math" w:eastAsia="Times New Roman" w:hAnsi="Cambria Math" w:cs="Times New Roman"/>
            <w:sz w:val="28"/>
            <w:szCs w:val="24"/>
            <w:lang w:eastAsia="ru-RU" w:bidi="ru-RU"/>
          </w:rPr>
          <m:t>∙</m:t>
        </m:r>
        <m:sSub>
          <m:sSubPr>
            <m:ctrlPr>
              <w:rPr>
                <w:rFonts w:ascii="Cambria Math" w:eastAsia="Times New Roman" w:hAnsi="Cambria Math" w:cs="Times New Roman"/>
                <w:i/>
                <w:sz w:val="28"/>
                <w:szCs w:val="24"/>
                <w:lang w:eastAsia="ru-RU" w:bidi="ru-RU"/>
              </w:rPr>
            </m:ctrlPr>
          </m:sSubPr>
          <m:e>
            <m:r>
              <w:rPr>
                <w:rFonts w:ascii="Cambria Math" w:eastAsia="Times New Roman" w:hAnsi="Cambria Math" w:cs="Times New Roman"/>
                <w:sz w:val="28"/>
                <w:szCs w:val="24"/>
                <w:lang w:val="en-US" w:eastAsia="ru-RU" w:bidi="ru-RU"/>
              </w:rPr>
              <m:t>F</m:t>
            </m:r>
          </m:e>
          <m:sub>
            <m:r>
              <w:rPr>
                <w:rFonts w:ascii="Cambria Math" w:eastAsia="Times New Roman" w:hAnsi="Cambria Math" w:cs="Times New Roman"/>
                <w:sz w:val="28"/>
                <w:szCs w:val="24"/>
                <w:lang w:eastAsia="ru-RU" w:bidi="ru-RU"/>
              </w:rPr>
              <m:t>гб</m:t>
            </m:r>
          </m:sub>
        </m:sSub>
        <m:r>
          <w:rPr>
            <w:rFonts w:ascii="Cambria Math" w:eastAsia="Times New Roman" w:hAnsi="Cambria Math" w:cs="Times New Roman"/>
            <w:sz w:val="28"/>
            <w:szCs w:val="24"/>
            <w:lang w:eastAsia="ru-RU" w:bidi="ru-RU"/>
          </w:rPr>
          <m:t>∙∆T,</m:t>
        </m:r>
      </m:oMath>
      <w:r w:rsidR="00635073" w:rsidRPr="008356CA">
        <w:rPr>
          <w:rFonts w:eastAsia="Times New Roman" w:cs="Times New Roman"/>
          <w:sz w:val="28"/>
          <w:szCs w:val="24"/>
          <w:lang w:eastAsia="ru-RU" w:bidi="ru-RU"/>
        </w:rPr>
        <w:t xml:space="preserve">                                                                                                (28)</w:t>
      </w:r>
    </w:p>
    <w:p w14:paraId="3F7528DD" w14:textId="08E1EFA3" w:rsidR="00E645D2" w:rsidRPr="008356CA" w:rsidRDefault="00E645D2" w:rsidP="008356CA">
      <w:pPr>
        <w:widowControl w:val="0"/>
        <w:autoSpaceDE w:val="0"/>
        <w:autoSpaceDN w:val="0"/>
        <w:spacing w:after="0" w:line="360" w:lineRule="auto"/>
        <w:ind w:firstLine="708"/>
        <w:jc w:val="both"/>
        <w:rPr>
          <w:rFonts w:eastAsia="Times New Roman" w:cs="Times New Roman"/>
          <w:sz w:val="28"/>
          <w:szCs w:val="24"/>
          <w:lang w:eastAsia="ru-RU" w:bidi="ru-RU"/>
        </w:rPr>
      </w:pPr>
      <w:r w:rsidRPr="008356CA">
        <w:rPr>
          <w:rFonts w:eastAsia="Times New Roman" w:cs="Times New Roman"/>
          <w:sz w:val="28"/>
          <w:szCs w:val="24"/>
          <w:lang w:eastAsia="ru-RU" w:bidi="ru-RU"/>
        </w:rPr>
        <w:t>где Kб – коэффициент рассеяния тепла гидробаком: Kб = 0,0175 кВт/(м2 ·град) – рекомендуется в среднем для бака без обдува и Kб = (0,06 – 0,07) кВт/(м2 ·град) – при наличии обдува бака; ΔT = 50 – расчетный перепад температур жидкости и окружающего воздуха.</w:t>
      </w:r>
    </w:p>
    <w:p w14:paraId="3E51144C" w14:textId="571141A2" w:rsidR="002107AB" w:rsidRDefault="002107AB" w:rsidP="00B679DB">
      <w:pPr>
        <w:widowControl w:val="0"/>
        <w:autoSpaceDE w:val="0"/>
        <w:autoSpaceDN w:val="0"/>
        <w:spacing w:after="0" w:line="256" w:lineRule="auto"/>
        <w:jc w:val="both"/>
        <w:rPr>
          <w:rFonts w:eastAsia="Times New Roman"/>
          <w:sz w:val="28"/>
          <w:szCs w:val="24"/>
          <w:lang w:eastAsia="ru-RU" w:bidi="ru-RU"/>
        </w:rPr>
      </w:pPr>
    </w:p>
    <w:p w14:paraId="4C0FBA78" w14:textId="77777777" w:rsidR="002107AB" w:rsidRDefault="002107AB" w:rsidP="00B679DB">
      <w:pPr>
        <w:jc w:val="both"/>
        <w:rPr>
          <w:rFonts w:eastAsia="Times New Roman"/>
          <w:sz w:val="28"/>
          <w:szCs w:val="24"/>
          <w:lang w:eastAsia="ru-RU" w:bidi="ru-RU"/>
        </w:rPr>
      </w:pPr>
      <w:r>
        <w:rPr>
          <w:rFonts w:eastAsia="Times New Roman"/>
          <w:sz w:val="28"/>
          <w:szCs w:val="24"/>
          <w:lang w:eastAsia="ru-RU" w:bidi="ru-RU"/>
        </w:rPr>
        <w:br w:type="page"/>
      </w:r>
    </w:p>
    <w:p w14:paraId="186AE2FB" w14:textId="77777777" w:rsidR="00DD59BD" w:rsidRPr="00DD59BD" w:rsidRDefault="00DD59BD" w:rsidP="008356CA">
      <w:pPr>
        <w:spacing w:before="100" w:beforeAutospacing="1" w:after="100" w:afterAutospacing="1" w:line="360" w:lineRule="auto"/>
        <w:jc w:val="center"/>
        <w:rPr>
          <w:rFonts w:eastAsia="Times New Roman" w:cs="Times New Roman"/>
          <w:b/>
          <w:color w:val="000000"/>
          <w:sz w:val="32"/>
          <w:szCs w:val="27"/>
          <w:lang w:eastAsia="ru-RU"/>
        </w:rPr>
      </w:pPr>
      <w:r w:rsidRPr="00DD59BD">
        <w:rPr>
          <w:rFonts w:eastAsia="Times New Roman" w:cs="Times New Roman"/>
          <w:b/>
          <w:color w:val="000000"/>
          <w:sz w:val="32"/>
          <w:szCs w:val="27"/>
          <w:lang w:eastAsia="ru-RU"/>
        </w:rPr>
        <w:lastRenderedPageBreak/>
        <w:t>Заключение</w:t>
      </w:r>
    </w:p>
    <w:p w14:paraId="12DBAC75" w14:textId="51DB883E" w:rsidR="00DD59BD" w:rsidRPr="00DD59BD" w:rsidRDefault="00DD59BD" w:rsidP="008356CA">
      <w:pPr>
        <w:spacing w:before="100" w:beforeAutospacing="1" w:after="100" w:afterAutospacing="1" w:line="360" w:lineRule="auto"/>
        <w:jc w:val="both"/>
        <w:rPr>
          <w:rFonts w:eastAsia="Times New Roman" w:cs="Times New Roman"/>
          <w:color w:val="000000"/>
          <w:sz w:val="28"/>
          <w:szCs w:val="28"/>
          <w:lang w:eastAsia="ru-RU"/>
        </w:rPr>
      </w:pPr>
      <w:r w:rsidRPr="00DD59BD">
        <w:rPr>
          <w:rFonts w:eastAsia="Times New Roman" w:cs="Times New Roman"/>
          <w:color w:val="000000"/>
          <w:sz w:val="28"/>
          <w:szCs w:val="28"/>
          <w:lang w:eastAsia="ru-RU"/>
        </w:rPr>
        <w:tab/>
        <w:t>В данной курсовой работе был произведен расчет принципиальной гидравлической схемы привода гидроцилиндра и гидромотора. Были выбраны элементы объемного гидропривода механизма транспортной и тра</w:t>
      </w:r>
      <w:r w:rsidR="002E5698">
        <w:rPr>
          <w:rFonts w:eastAsia="Times New Roman" w:cs="Times New Roman"/>
          <w:color w:val="000000"/>
          <w:sz w:val="28"/>
          <w:szCs w:val="28"/>
          <w:lang w:eastAsia="ru-RU"/>
        </w:rPr>
        <w:t>нспортно-технологической машины.</w:t>
      </w:r>
    </w:p>
    <w:p w14:paraId="1073C9E4" w14:textId="42F7E694" w:rsidR="00DD59BD" w:rsidRPr="00DD59BD" w:rsidRDefault="002E5698" w:rsidP="008356CA">
      <w:pPr>
        <w:spacing w:after="0" w:line="360" w:lineRule="auto"/>
        <w:ind w:firstLine="708"/>
        <w:contextualSpacing/>
        <w:jc w:val="both"/>
        <w:rPr>
          <w:rFonts w:eastAsia="Times New Roman" w:cs="Times New Roman"/>
          <w:color w:val="000000"/>
          <w:sz w:val="28"/>
          <w:szCs w:val="27"/>
        </w:rPr>
      </w:pPr>
      <w:r w:rsidRPr="002E5698">
        <w:rPr>
          <w:rFonts w:eastAsia="Times New Roman" w:cs="Times New Roman"/>
          <w:color w:val="000000"/>
          <w:sz w:val="28"/>
          <w:szCs w:val="27"/>
        </w:rPr>
        <w:t>Как видно из таблицы, система теплообмена должна обеспечить мощн</w:t>
      </w:r>
      <w:r>
        <w:rPr>
          <w:rFonts w:eastAsia="Times New Roman" w:cs="Times New Roman"/>
          <w:color w:val="000000"/>
          <w:sz w:val="28"/>
          <w:szCs w:val="27"/>
        </w:rPr>
        <w:t>ость потока рассе</w:t>
      </w:r>
      <w:r w:rsidR="00387A68">
        <w:rPr>
          <w:rFonts w:eastAsia="Times New Roman" w:cs="Times New Roman"/>
          <w:color w:val="000000"/>
          <w:sz w:val="28"/>
          <w:szCs w:val="27"/>
        </w:rPr>
        <w:t>яния тепла 1,01</w:t>
      </w:r>
      <w:r w:rsidRPr="002E5698">
        <w:rPr>
          <w:rFonts w:eastAsia="Times New Roman" w:cs="Times New Roman"/>
          <w:color w:val="000000"/>
          <w:sz w:val="28"/>
          <w:szCs w:val="27"/>
        </w:rPr>
        <w:t xml:space="preserve"> кВт. При естественной циркуляции воздуха вокруг бака общая мощность потока р</w:t>
      </w:r>
      <w:r w:rsidR="00387A68">
        <w:rPr>
          <w:rFonts w:eastAsia="Times New Roman" w:cs="Times New Roman"/>
          <w:color w:val="000000"/>
          <w:sz w:val="28"/>
          <w:szCs w:val="27"/>
        </w:rPr>
        <w:t>ассеяния тепла 0,006 + 0,021 + 12 = 12,027 кВт &gt; 1,01</w:t>
      </w:r>
      <w:r w:rsidRPr="002E5698">
        <w:rPr>
          <w:rFonts w:eastAsia="Times New Roman" w:cs="Times New Roman"/>
          <w:color w:val="000000"/>
          <w:sz w:val="28"/>
          <w:szCs w:val="27"/>
        </w:rPr>
        <w:t xml:space="preserve"> кВт – гарантируется расчетный тепловой режим гидросистемы</w:t>
      </w:r>
      <w:r>
        <w:rPr>
          <w:rFonts w:eastAsia="Times New Roman" w:cs="Times New Roman"/>
          <w:color w:val="000000"/>
          <w:sz w:val="28"/>
          <w:szCs w:val="27"/>
        </w:rPr>
        <w:t>.</w:t>
      </w:r>
    </w:p>
    <w:p w14:paraId="4514EAF2" w14:textId="77777777" w:rsidR="00DD59BD" w:rsidRPr="00DD59BD" w:rsidRDefault="00DD59BD" w:rsidP="00180D31">
      <w:pPr>
        <w:spacing w:after="0" w:line="240" w:lineRule="atLeast"/>
        <w:contextualSpacing/>
        <w:jc w:val="both"/>
        <w:rPr>
          <w:rFonts w:eastAsia="Times New Roman" w:cs="Times New Roman"/>
          <w:color w:val="000000"/>
          <w:sz w:val="28"/>
          <w:szCs w:val="27"/>
        </w:rPr>
      </w:pPr>
    </w:p>
    <w:p w14:paraId="4E862BD1" w14:textId="77777777" w:rsidR="00DD59BD" w:rsidRDefault="00DD59BD" w:rsidP="00180D31">
      <w:pPr>
        <w:spacing w:after="0" w:line="240" w:lineRule="atLeast"/>
        <w:contextualSpacing/>
        <w:jc w:val="both"/>
        <w:rPr>
          <w:rFonts w:eastAsia="Times New Roman" w:cs="Times New Roman"/>
          <w:color w:val="000000"/>
          <w:sz w:val="28"/>
          <w:szCs w:val="27"/>
        </w:rPr>
      </w:pPr>
    </w:p>
    <w:p w14:paraId="551DEF49" w14:textId="77777777" w:rsidR="008356CA" w:rsidRDefault="008356CA" w:rsidP="00180D31">
      <w:pPr>
        <w:spacing w:after="0" w:line="240" w:lineRule="atLeast"/>
        <w:contextualSpacing/>
        <w:jc w:val="both"/>
        <w:rPr>
          <w:rFonts w:eastAsia="Times New Roman" w:cs="Times New Roman"/>
          <w:color w:val="000000"/>
          <w:sz w:val="28"/>
          <w:szCs w:val="27"/>
        </w:rPr>
      </w:pPr>
    </w:p>
    <w:p w14:paraId="7871963D" w14:textId="77777777" w:rsidR="008356CA" w:rsidRDefault="008356CA" w:rsidP="00180D31">
      <w:pPr>
        <w:spacing w:after="0" w:line="240" w:lineRule="atLeast"/>
        <w:contextualSpacing/>
        <w:jc w:val="both"/>
        <w:rPr>
          <w:rFonts w:eastAsia="Times New Roman" w:cs="Times New Roman"/>
          <w:color w:val="000000"/>
          <w:sz w:val="28"/>
          <w:szCs w:val="27"/>
        </w:rPr>
      </w:pPr>
    </w:p>
    <w:p w14:paraId="389D9061" w14:textId="77777777" w:rsidR="008356CA" w:rsidRDefault="008356CA" w:rsidP="00180D31">
      <w:pPr>
        <w:spacing w:after="0" w:line="240" w:lineRule="atLeast"/>
        <w:contextualSpacing/>
        <w:jc w:val="both"/>
        <w:rPr>
          <w:rFonts w:eastAsia="Times New Roman" w:cs="Times New Roman"/>
          <w:color w:val="000000"/>
          <w:sz w:val="28"/>
          <w:szCs w:val="27"/>
        </w:rPr>
      </w:pPr>
    </w:p>
    <w:p w14:paraId="0FB8BA93" w14:textId="77777777" w:rsidR="008356CA" w:rsidRDefault="008356CA" w:rsidP="00180D31">
      <w:pPr>
        <w:spacing w:after="0" w:line="240" w:lineRule="atLeast"/>
        <w:contextualSpacing/>
        <w:jc w:val="both"/>
        <w:rPr>
          <w:rFonts w:eastAsia="Times New Roman" w:cs="Times New Roman"/>
          <w:color w:val="000000"/>
          <w:sz w:val="28"/>
          <w:szCs w:val="27"/>
        </w:rPr>
      </w:pPr>
    </w:p>
    <w:p w14:paraId="3CDA4B01" w14:textId="77777777" w:rsidR="008356CA" w:rsidRDefault="008356CA" w:rsidP="00180D31">
      <w:pPr>
        <w:spacing w:after="0" w:line="240" w:lineRule="atLeast"/>
        <w:contextualSpacing/>
        <w:jc w:val="both"/>
        <w:rPr>
          <w:rFonts w:eastAsia="Times New Roman" w:cs="Times New Roman"/>
          <w:color w:val="000000"/>
          <w:sz w:val="28"/>
          <w:szCs w:val="27"/>
        </w:rPr>
      </w:pPr>
    </w:p>
    <w:p w14:paraId="1D7C48A5" w14:textId="77777777" w:rsidR="008356CA" w:rsidRDefault="008356CA" w:rsidP="00180D31">
      <w:pPr>
        <w:spacing w:after="0" w:line="240" w:lineRule="atLeast"/>
        <w:contextualSpacing/>
        <w:jc w:val="both"/>
        <w:rPr>
          <w:rFonts w:eastAsia="Times New Roman" w:cs="Times New Roman"/>
          <w:color w:val="000000"/>
          <w:sz w:val="28"/>
          <w:szCs w:val="27"/>
        </w:rPr>
      </w:pPr>
    </w:p>
    <w:p w14:paraId="43FBAF44" w14:textId="77777777" w:rsidR="008356CA" w:rsidRDefault="008356CA" w:rsidP="00180D31">
      <w:pPr>
        <w:spacing w:after="0" w:line="240" w:lineRule="atLeast"/>
        <w:contextualSpacing/>
        <w:jc w:val="both"/>
        <w:rPr>
          <w:rFonts w:eastAsia="Times New Roman" w:cs="Times New Roman"/>
          <w:color w:val="000000"/>
          <w:sz w:val="28"/>
          <w:szCs w:val="27"/>
        </w:rPr>
      </w:pPr>
    </w:p>
    <w:p w14:paraId="297FAEED" w14:textId="77777777" w:rsidR="008356CA" w:rsidRDefault="008356CA" w:rsidP="00180D31">
      <w:pPr>
        <w:spacing w:after="0" w:line="240" w:lineRule="atLeast"/>
        <w:contextualSpacing/>
        <w:jc w:val="both"/>
        <w:rPr>
          <w:rFonts w:eastAsia="Times New Roman" w:cs="Times New Roman"/>
          <w:color w:val="000000"/>
          <w:sz w:val="28"/>
          <w:szCs w:val="27"/>
        </w:rPr>
      </w:pPr>
    </w:p>
    <w:p w14:paraId="2266912B" w14:textId="77777777" w:rsidR="008356CA" w:rsidRDefault="008356CA" w:rsidP="00180D31">
      <w:pPr>
        <w:spacing w:after="0" w:line="240" w:lineRule="atLeast"/>
        <w:contextualSpacing/>
        <w:jc w:val="both"/>
        <w:rPr>
          <w:rFonts w:eastAsia="Times New Roman" w:cs="Times New Roman"/>
          <w:color w:val="000000"/>
          <w:sz w:val="28"/>
          <w:szCs w:val="27"/>
        </w:rPr>
      </w:pPr>
    </w:p>
    <w:p w14:paraId="53DBD4A5" w14:textId="77777777" w:rsidR="008356CA" w:rsidRDefault="008356CA" w:rsidP="00180D31">
      <w:pPr>
        <w:spacing w:after="0" w:line="240" w:lineRule="atLeast"/>
        <w:contextualSpacing/>
        <w:jc w:val="both"/>
        <w:rPr>
          <w:rFonts w:eastAsia="Times New Roman" w:cs="Times New Roman"/>
          <w:color w:val="000000"/>
          <w:sz w:val="28"/>
          <w:szCs w:val="27"/>
        </w:rPr>
      </w:pPr>
    </w:p>
    <w:p w14:paraId="3379965C" w14:textId="77777777" w:rsidR="008356CA" w:rsidRDefault="008356CA" w:rsidP="00180D31">
      <w:pPr>
        <w:spacing w:after="0" w:line="240" w:lineRule="atLeast"/>
        <w:contextualSpacing/>
        <w:jc w:val="both"/>
        <w:rPr>
          <w:rFonts w:eastAsia="Times New Roman" w:cs="Times New Roman"/>
          <w:color w:val="000000"/>
          <w:sz w:val="28"/>
          <w:szCs w:val="27"/>
        </w:rPr>
      </w:pPr>
    </w:p>
    <w:p w14:paraId="5A8A07C9" w14:textId="77777777" w:rsidR="008356CA" w:rsidRDefault="008356CA" w:rsidP="00180D31">
      <w:pPr>
        <w:spacing w:after="0" w:line="240" w:lineRule="atLeast"/>
        <w:contextualSpacing/>
        <w:jc w:val="both"/>
        <w:rPr>
          <w:rFonts w:eastAsia="Times New Roman" w:cs="Times New Roman"/>
          <w:color w:val="000000"/>
          <w:sz w:val="28"/>
          <w:szCs w:val="27"/>
        </w:rPr>
      </w:pPr>
    </w:p>
    <w:p w14:paraId="7C5984FB" w14:textId="77777777" w:rsidR="008356CA" w:rsidRDefault="008356CA" w:rsidP="00180D31">
      <w:pPr>
        <w:spacing w:after="0" w:line="240" w:lineRule="atLeast"/>
        <w:contextualSpacing/>
        <w:jc w:val="both"/>
        <w:rPr>
          <w:rFonts w:eastAsia="Times New Roman" w:cs="Times New Roman"/>
          <w:color w:val="000000"/>
          <w:sz w:val="28"/>
          <w:szCs w:val="27"/>
        </w:rPr>
      </w:pPr>
    </w:p>
    <w:p w14:paraId="114F7EA8" w14:textId="77777777" w:rsidR="008356CA" w:rsidRDefault="008356CA" w:rsidP="00180D31">
      <w:pPr>
        <w:spacing w:after="0" w:line="240" w:lineRule="atLeast"/>
        <w:contextualSpacing/>
        <w:jc w:val="both"/>
        <w:rPr>
          <w:rFonts w:eastAsia="Times New Roman" w:cs="Times New Roman"/>
          <w:color w:val="000000"/>
          <w:sz w:val="28"/>
          <w:szCs w:val="27"/>
        </w:rPr>
      </w:pPr>
    </w:p>
    <w:p w14:paraId="31BAB50B" w14:textId="77777777" w:rsidR="008356CA" w:rsidRDefault="008356CA" w:rsidP="00180D31">
      <w:pPr>
        <w:spacing w:after="0" w:line="240" w:lineRule="atLeast"/>
        <w:contextualSpacing/>
        <w:jc w:val="both"/>
        <w:rPr>
          <w:rFonts w:eastAsia="Times New Roman" w:cs="Times New Roman"/>
          <w:color w:val="000000"/>
          <w:sz w:val="28"/>
          <w:szCs w:val="27"/>
        </w:rPr>
      </w:pPr>
    </w:p>
    <w:p w14:paraId="62C041CF" w14:textId="77777777" w:rsidR="008356CA" w:rsidRDefault="008356CA" w:rsidP="00180D31">
      <w:pPr>
        <w:spacing w:after="0" w:line="240" w:lineRule="atLeast"/>
        <w:contextualSpacing/>
        <w:jc w:val="both"/>
        <w:rPr>
          <w:rFonts w:eastAsia="Times New Roman" w:cs="Times New Roman"/>
          <w:color w:val="000000"/>
          <w:sz w:val="28"/>
          <w:szCs w:val="27"/>
        </w:rPr>
      </w:pPr>
    </w:p>
    <w:p w14:paraId="04A981BD" w14:textId="77777777" w:rsidR="008356CA" w:rsidRDefault="008356CA" w:rsidP="00180D31">
      <w:pPr>
        <w:spacing w:after="0" w:line="240" w:lineRule="atLeast"/>
        <w:contextualSpacing/>
        <w:jc w:val="both"/>
        <w:rPr>
          <w:rFonts w:eastAsia="Times New Roman" w:cs="Times New Roman"/>
          <w:color w:val="000000"/>
          <w:sz w:val="28"/>
          <w:szCs w:val="27"/>
        </w:rPr>
      </w:pPr>
    </w:p>
    <w:p w14:paraId="75E2D379" w14:textId="77777777" w:rsidR="008356CA" w:rsidRDefault="008356CA" w:rsidP="00180D31">
      <w:pPr>
        <w:spacing w:after="0" w:line="240" w:lineRule="atLeast"/>
        <w:contextualSpacing/>
        <w:jc w:val="both"/>
        <w:rPr>
          <w:rFonts w:eastAsia="Times New Roman" w:cs="Times New Roman"/>
          <w:color w:val="000000"/>
          <w:sz w:val="28"/>
          <w:szCs w:val="27"/>
        </w:rPr>
      </w:pPr>
    </w:p>
    <w:p w14:paraId="19D7C26B" w14:textId="77777777" w:rsidR="008356CA" w:rsidRDefault="008356CA" w:rsidP="00180D31">
      <w:pPr>
        <w:spacing w:after="0" w:line="240" w:lineRule="atLeast"/>
        <w:contextualSpacing/>
        <w:jc w:val="both"/>
        <w:rPr>
          <w:rFonts w:eastAsia="Times New Roman" w:cs="Times New Roman"/>
          <w:color w:val="000000"/>
          <w:sz w:val="28"/>
          <w:szCs w:val="27"/>
        </w:rPr>
      </w:pPr>
    </w:p>
    <w:p w14:paraId="054A4749" w14:textId="77777777" w:rsidR="008356CA" w:rsidRDefault="008356CA" w:rsidP="00180D31">
      <w:pPr>
        <w:spacing w:after="0" w:line="240" w:lineRule="atLeast"/>
        <w:contextualSpacing/>
        <w:jc w:val="both"/>
        <w:rPr>
          <w:rFonts w:eastAsia="Times New Roman" w:cs="Times New Roman"/>
          <w:color w:val="000000"/>
          <w:sz w:val="28"/>
          <w:szCs w:val="27"/>
        </w:rPr>
      </w:pPr>
    </w:p>
    <w:p w14:paraId="0D9D68C8" w14:textId="77777777" w:rsidR="008356CA" w:rsidRDefault="008356CA" w:rsidP="00180D31">
      <w:pPr>
        <w:spacing w:after="0" w:line="240" w:lineRule="atLeast"/>
        <w:contextualSpacing/>
        <w:jc w:val="both"/>
        <w:rPr>
          <w:rFonts w:eastAsia="Times New Roman" w:cs="Times New Roman"/>
          <w:color w:val="000000"/>
          <w:sz w:val="28"/>
          <w:szCs w:val="27"/>
        </w:rPr>
      </w:pPr>
    </w:p>
    <w:p w14:paraId="6AC9690A" w14:textId="77777777" w:rsidR="008356CA" w:rsidRDefault="008356CA" w:rsidP="00180D31">
      <w:pPr>
        <w:spacing w:after="0" w:line="240" w:lineRule="atLeast"/>
        <w:contextualSpacing/>
        <w:jc w:val="both"/>
        <w:rPr>
          <w:rFonts w:eastAsia="Times New Roman" w:cs="Times New Roman"/>
          <w:color w:val="000000"/>
          <w:sz w:val="28"/>
          <w:szCs w:val="27"/>
        </w:rPr>
      </w:pPr>
    </w:p>
    <w:p w14:paraId="7CA25FCA" w14:textId="77777777" w:rsidR="008356CA" w:rsidRDefault="008356CA" w:rsidP="00180D31">
      <w:pPr>
        <w:spacing w:after="0" w:line="240" w:lineRule="atLeast"/>
        <w:contextualSpacing/>
        <w:jc w:val="both"/>
        <w:rPr>
          <w:rFonts w:eastAsia="Times New Roman" w:cs="Times New Roman"/>
          <w:color w:val="000000"/>
          <w:sz w:val="28"/>
          <w:szCs w:val="27"/>
        </w:rPr>
      </w:pPr>
    </w:p>
    <w:p w14:paraId="28EBDB07" w14:textId="77777777" w:rsidR="008356CA" w:rsidRDefault="008356CA" w:rsidP="00180D31">
      <w:pPr>
        <w:spacing w:after="0" w:line="240" w:lineRule="atLeast"/>
        <w:contextualSpacing/>
        <w:jc w:val="both"/>
        <w:rPr>
          <w:rFonts w:eastAsia="Times New Roman" w:cs="Times New Roman"/>
          <w:color w:val="000000"/>
          <w:sz w:val="28"/>
          <w:szCs w:val="27"/>
        </w:rPr>
      </w:pPr>
    </w:p>
    <w:p w14:paraId="7C41D2C6" w14:textId="77777777" w:rsidR="008356CA" w:rsidRDefault="008356CA" w:rsidP="00180D31">
      <w:pPr>
        <w:spacing w:after="0" w:line="240" w:lineRule="atLeast"/>
        <w:contextualSpacing/>
        <w:jc w:val="both"/>
        <w:rPr>
          <w:rFonts w:eastAsia="Times New Roman" w:cs="Times New Roman"/>
          <w:color w:val="000000"/>
          <w:sz w:val="28"/>
          <w:szCs w:val="27"/>
        </w:rPr>
      </w:pPr>
    </w:p>
    <w:p w14:paraId="043FE2A8" w14:textId="77777777" w:rsidR="008356CA" w:rsidRPr="00DD59BD" w:rsidRDefault="008356CA" w:rsidP="00180D31">
      <w:pPr>
        <w:spacing w:after="0" w:line="240" w:lineRule="atLeast"/>
        <w:contextualSpacing/>
        <w:jc w:val="both"/>
        <w:rPr>
          <w:rFonts w:eastAsia="Times New Roman" w:cs="Times New Roman"/>
          <w:color w:val="000000"/>
          <w:sz w:val="28"/>
          <w:szCs w:val="27"/>
        </w:rPr>
      </w:pPr>
    </w:p>
    <w:p w14:paraId="590CB1E3" w14:textId="0D5A1D2D" w:rsidR="00E645D2" w:rsidRDefault="008356CA" w:rsidP="008356CA">
      <w:pPr>
        <w:widowControl w:val="0"/>
        <w:autoSpaceDE w:val="0"/>
        <w:autoSpaceDN w:val="0"/>
        <w:spacing w:after="0" w:line="360" w:lineRule="auto"/>
        <w:jc w:val="center"/>
        <w:rPr>
          <w:rFonts w:eastAsia="Times New Roman"/>
          <w:b/>
          <w:sz w:val="32"/>
          <w:szCs w:val="24"/>
          <w:lang w:eastAsia="ru-RU" w:bidi="ru-RU"/>
        </w:rPr>
      </w:pPr>
      <w:r w:rsidRPr="008356CA">
        <w:rPr>
          <w:rFonts w:eastAsia="Times New Roman"/>
          <w:b/>
          <w:sz w:val="32"/>
          <w:szCs w:val="24"/>
          <w:lang w:eastAsia="ru-RU" w:bidi="ru-RU"/>
        </w:rPr>
        <w:lastRenderedPageBreak/>
        <w:t>Список использованной литературы</w:t>
      </w:r>
    </w:p>
    <w:p w14:paraId="21E6E9BA" w14:textId="77777777" w:rsidR="008356CA" w:rsidRDefault="008356CA" w:rsidP="008356CA">
      <w:pPr>
        <w:widowControl w:val="0"/>
        <w:autoSpaceDE w:val="0"/>
        <w:autoSpaceDN w:val="0"/>
        <w:spacing w:after="0" w:line="360" w:lineRule="auto"/>
        <w:jc w:val="center"/>
        <w:rPr>
          <w:rFonts w:eastAsia="Times New Roman"/>
          <w:b/>
          <w:sz w:val="32"/>
          <w:szCs w:val="24"/>
          <w:lang w:eastAsia="ru-RU" w:bidi="ru-RU"/>
        </w:rPr>
      </w:pPr>
    </w:p>
    <w:p w14:paraId="32A13BDE" w14:textId="65660AC7" w:rsidR="008356CA" w:rsidRDefault="008356CA" w:rsidP="008356CA">
      <w:pPr>
        <w:pStyle w:val="a3"/>
        <w:widowControl w:val="0"/>
        <w:numPr>
          <w:ilvl w:val="0"/>
          <w:numId w:val="18"/>
        </w:numPr>
        <w:autoSpaceDE w:val="0"/>
        <w:autoSpaceDN w:val="0"/>
        <w:spacing w:after="0" w:line="360" w:lineRule="auto"/>
        <w:rPr>
          <w:rFonts w:eastAsia="Times New Roman"/>
          <w:sz w:val="28"/>
          <w:szCs w:val="24"/>
          <w:lang w:eastAsia="ru-RU" w:bidi="ru-RU"/>
        </w:rPr>
      </w:pPr>
      <w:r w:rsidRPr="008356CA">
        <w:rPr>
          <w:rFonts w:eastAsia="Times New Roman"/>
          <w:sz w:val="28"/>
          <w:szCs w:val="24"/>
          <w:lang w:eastAsia="ru-RU" w:bidi="ru-RU"/>
        </w:rPr>
        <w:t>Башта Т.М. Гидропривод и гидропневмоавтоматика. – М.: Машиностроение, 1972. – 320 с</w:t>
      </w:r>
      <w:r>
        <w:rPr>
          <w:rFonts w:eastAsia="Times New Roman"/>
          <w:sz w:val="28"/>
          <w:szCs w:val="24"/>
          <w:lang w:eastAsia="ru-RU" w:bidi="ru-RU"/>
        </w:rPr>
        <w:t>.</w:t>
      </w:r>
    </w:p>
    <w:p w14:paraId="7B771BF2" w14:textId="64BC6559" w:rsidR="008356CA" w:rsidRDefault="008356CA" w:rsidP="008356CA">
      <w:pPr>
        <w:pStyle w:val="a3"/>
        <w:widowControl w:val="0"/>
        <w:numPr>
          <w:ilvl w:val="0"/>
          <w:numId w:val="18"/>
        </w:numPr>
        <w:autoSpaceDE w:val="0"/>
        <w:autoSpaceDN w:val="0"/>
        <w:spacing w:after="0" w:line="360" w:lineRule="auto"/>
        <w:rPr>
          <w:rFonts w:eastAsia="Times New Roman"/>
          <w:sz w:val="28"/>
          <w:szCs w:val="24"/>
          <w:lang w:eastAsia="ru-RU" w:bidi="ru-RU"/>
        </w:rPr>
      </w:pPr>
      <w:r w:rsidRPr="008356CA">
        <w:rPr>
          <w:rFonts w:eastAsia="Times New Roman"/>
          <w:sz w:val="28"/>
          <w:szCs w:val="24"/>
          <w:lang w:eastAsia="ru-RU" w:bidi="ru-RU"/>
        </w:rPr>
        <w:t>Выбор элементов и расчет рабочих параметров объемного гидроприводатранспортной или транспортно-технологической машины: учеб. пособие / Б.Г. Волковойнов. – СПб.: ФГБОУ ВО ПГУПС, 2015. - 50 с.</w:t>
      </w:r>
    </w:p>
    <w:p w14:paraId="2A8903DD" w14:textId="7288E371" w:rsidR="008356CA" w:rsidRDefault="008356CA" w:rsidP="008356CA">
      <w:pPr>
        <w:pStyle w:val="a3"/>
        <w:widowControl w:val="0"/>
        <w:numPr>
          <w:ilvl w:val="0"/>
          <w:numId w:val="18"/>
        </w:numPr>
        <w:autoSpaceDE w:val="0"/>
        <w:autoSpaceDN w:val="0"/>
        <w:spacing w:after="0" w:line="360" w:lineRule="auto"/>
        <w:rPr>
          <w:rFonts w:eastAsia="Times New Roman"/>
          <w:sz w:val="28"/>
          <w:szCs w:val="24"/>
          <w:lang w:eastAsia="ru-RU" w:bidi="ru-RU"/>
        </w:rPr>
      </w:pPr>
      <w:r w:rsidRPr="008356CA">
        <w:rPr>
          <w:rFonts w:eastAsia="Times New Roman"/>
          <w:sz w:val="28"/>
          <w:szCs w:val="24"/>
          <w:lang w:eastAsia="ru-RU" w:bidi="ru-RU"/>
        </w:rPr>
        <w:t>Лозовецкий В.В. Гидро- и пневмосистемы транспортнотехнологических машин: Учебное пособие. – СПб: Изд. Лань, 2012. –</w:t>
      </w:r>
      <w:r>
        <w:rPr>
          <w:rFonts w:eastAsia="Times New Roman"/>
          <w:sz w:val="28"/>
          <w:szCs w:val="24"/>
          <w:lang w:eastAsia="ru-RU" w:bidi="ru-RU"/>
        </w:rPr>
        <w:t xml:space="preserve"> </w:t>
      </w:r>
      <w:r w:rsidRPr="008356CA">
        <w:rPr>
          <w:rFonts w:eastAsia="Times New Roman"/>
          <w:sz w:val="28"/>
          <w:szCs w:val="24"/>
          <w:lang w:eastAsia="ru-RU" w:bidi="ru-RU"/>
        </w:rPr>
        <w:t>555 с</w:t>
      </w:r>
      <w:r>
        <w:rPr>
          <w:rFonts w:eastAsia="Times New Roman"/>
          <w:sz w:val="28"/>
          <w:szCs w:val="24"/>
          <w:lang w:eastAsia="ru-RU" w:bidi="ru-RU"/>
        </w:rPr>
        <w:t>.</w:t>
      </w:r>
    </w:p>
    <w:p w14:paraId="5A89C64A" w14:textId="5565A899" w:rsidR="008356CA" w:rsidRPr="008356CA" w:rsidRDefault="008356CA" w:rsidP="008356CA">
      <w:pPr>
        <w:pStyle w:val="a3"/>
        <w:widowControl w:val="0"/>
        <w:numPr>
          <w:ilvl w:val="0"/>
          <w:numId w:val="18"/>
        </w:numPr>
        <w:autoSpaceDE w:val="0"/>
        <w:autoSpaceDN w:val="0"/>
        <w:spacing w:after="0" w:line="360" w:lineRule="auto"/>
        <w:rPr>
          <w:rFonts w:eastAsia="Times New Roman"/>
          <w:sz w:val="28"/>
          <w:szCs w:val="24"/>
          <w:lang w:eastAsia="ru-RU" w:bidi="ru-RU"/>
        </w:rPr>
      </w:pPr>
      <w:r w:rsidRPr="008356CA">
        <w:rPr>
          <w:rFonts w:eastAsia="Times New Roman"/>
          <w:sz w:val="28"/>
          <w:szCs w:val="24"/>
          <w:lang w:eastAsia="ru-RU" w:bidi="ru-RU"/>
        </w:rPr>
        <w:t>Свешников В.К. Гидрооборудование: Международный справочник.</w:t>
      </w:r>
      <w:r>
        <w:rPr>
          <w:rFonts w:eastAsia="Times New Roman"/>
          <w:sz w:val="28"/>
          <w:szCs w:val="24"/>
          <w:lang w:eastAsia="ru-RU" w:bidi="ru-RU"/>
        </w:rPr>
        <w:t xml:space="preserve"> </w:t>
      </w:r>
      <w:r w:rsidRPr="008356CA">
        <w:rPr>
          <w:rFonts w:eastAsia="Times New Roman"/>
          <w:sz w:val="28"/>
          <w:szCs w:val="24"/>
          <w:lang w:eastAsia="ru-RU" w:bidi="ru-RU"/>
        </w:rPr>
        <w:t>Книга 1. Насосы и гидродвигатели, Книга 2. Гидроаппаратура, Книга 3 Вспомогательные элементы гидропривода: Номенклатура, параметры, размеры, взаимозаменяемость. – М.: ООО Изд. центр «Техинформ» МАИ, 2001, 2002, 2003. – 360 с., 508 с., 445 с.</w:t>
      </w:r>
    </w:p>
    <w:sectPr w:rsidR="008356CA" w:rsidRPr="008356C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7367ED"/>
    <w:multiLevelType w:val="hybridMultilevel"/>
    <w:tmpl w:val="A9CA4D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F68050C"/>
    <w:multiLevelType w:val="hybridMultilevel"/>
    <w:tmpl w:val="983254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1BE21DA"/>
    <w:multiLevelType w:val="hybridMultilevel"/>
    <w:tmpl w:val="2278B5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2080DF8"/>
    <w:multiLevelType w:val="hybridMultilevel"/>
    <w:tmpl w:val="0DEA0D2C"/>
    <w:lvl w:ilvl="0" w:tplc="C8B2E594">
      <w:start w:val="6"/>
      <w:numFmt w:val="decimal"/>
      <w:lvlText w:val="%1."/>
      <w:lvlJc w:val="left"/>
      <w:pPr>
        <w:ind w:left="720" w:hanging="360"/>
      </w:pPr>
      <w:rPr>
        <w:rFonts w:cs="Times New Roman" w:hint="default"/>
        <w:b/>
        <w:sz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8D4671F"/>
    <w:multiLevelType w:val="hybridMultilevel"/>
    <w:tmpl w:val="2EC496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C8A4573"/>
    <w:multiLevelType w:val="hybridMultilevel"/>
    <w:tmpl w:val="1722F3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3597621"/>
    <w:multiLevelType w:val="hybridMultilevel"/>
    <w:tmpl w:val="FEB8640A"/>
    <w:lvl w:ilvl="0" w:tplc="5A34DF16">
      <w:start w:val="1"/>
      <w:numFmt w:val="decimal"/>
      <w:lvlText w:val="%1."/>
      <w:lvlJc w:val="left"/>
      <w:pPr>
        <w:ind w:left="639" w:hanging="360"/>
      </w:pPr>
      <w:rPr>
        <w:rFonts w:hint="default"/>
      </w:rPr>
    </w:lvl>
    <w:lvl w:ilvl="1" w:tplc="04190019" w:tentative="1">
      <w:start w:val="1"/>
      <w:numFmt w:val="lowerLetter"/>
      <w:lvlText w:val="%2."/>
      <w:lvlJc w:val="left"/>
      <w:pPr>
        <w:ind w:left="1359" w:hanging="360"/>
      </w:pPr>
    </w:lvl>
    <w:lvl w:ilvl="2" w:tplc="0419001B" w:tentative="1">
      <w:start w:val="1"/>
      <w:numFmt w:val="lowerRoman"/>
      <w:lvlText w:val="%3."/>
      <w:lvlJc w:val="right"/>
      <w:pPr>
        <w:ind w:left="2079" w:hanging="180"/>
      </w:pPr>
    </w:lvl>
    <w:lvl w:ilvl="3" w:tplc="0419000F" w:tentative="1">
      <w:start w:val="1"/>
      <w:numFmt w:val="decimal"/>
      <w:lvlText w:val="%4."/>
      <w:lvlJc w:val="left"/>
      <w:pPr>
        <w:ind w:left="2799" w:hanging="360"/>
      </w:pPr>
    </w:lvl>
    <w:lvl w:ilvl="4" w:tplc="04190019" w:tentative="1">
      <w:start w:val="1"/>
      <w:numFmt w:val="lowerLetter"/>
      <w:lvlText w:val="%5."/>
      <w:lvlJc w:val="left"/>
      <w:pPr>
        <w:ind w:left="3519" w:hanging="360"/>
      </w:pPr>
    </w:lvl>
    <w:lvl w:ilvl="5" w:tplc="0419001B" w:tentative="1">
      <w:start w:val="1"/>
      <w:numFmt w:val="lowerRoman"/>
      <w:lvlText w:val="%6."/>
      <w:lvlJc w:val="right"/>
      <w:pPr>
        <w:ind w:left="4239" w:hanging="180"/>
      </w:pPr>
    </w:lvl>
    <w:lvl w:ilvl="6" w:tplc="0419000F" w:tentative="1">
      <w:start w:val="1"/>
      <w:numFmt w:val="decimal"/>
      <w:lvlText w:val="%7."/>
      <w:lvlJc w:val="left"/>
      <w:pPr>
        <w:ind w:left="4959" w:hanging="360"/>
      </w:pPr>
    </w:lvl>
    <w:lvl w:ilvl="7" w:tplc="04190019" w:tentative="1">
      <w:start w:val="1"/>
      <w:numFmt w:val="lowerLetter"/>
      <w:lvlText w:val="%8."/>
      <w:lvlJc w:val="left"/>
      <w:pPr>
        <w:ind w:left="5679" w:hanging="360"/>
      </w:pPr>
    </w:lvl>
    <w:lvl w:ilvl="8" w:tplc="0419001B" w:tentative="1">
      <w:start w:val="1"/>
      <w:numFmt w:val="lowerRoman"/>
      <w:lvlText w:val="%9."/>
      <w:lvlJc w:val="right"/>
      <w:pPr>
        <w:ind w:left="6399" w:hanging="180"/>
      </w:pPr>
    </w:lvl>
  </w:abstractNum>
  <w:abstractNum w:abstractNumId="7">
    <w:nsid w:val="46821B8A"/>
    <w:multiLevelType w:val="hybridMultilevel"/>
    <w:tmpl w:val="842896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A111FA3"/>
    <w:multiLevelType w:val="hybridMultilevel"/>
    <w:tmpl w:val="E66AEC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FE3745D"/>
    <w:multiLevelType w:val="multilevel"/>
    <w:tmpl w:val="0646FB3C"/>
    <w:lvl w:ilvl="0">
      <w:start w:val="1"/>
      <w:numFmt w:val="decimal"/>
      <w:lvlText w:val="%1."/>
      <w:lvlJc w:val="left"/>
      <w:pPr>
        <w:ind w:left="720" w:hanging="360"/>
      </w:pPr>
      <w:rPr>
        <w:rFonts w:hint="default"/>
      </w:rPr>
    </w:lvl>
    <w:lvl w:ilvl="1">
      <w:start w:val="1"/>
      <w:numFmt w:val="decimal"/>
      <w:isLgl/>
      <w:lvlText w:val="%1.%2"/>
      <w:lvlJc w:val="left"/>
      <w:pPr>
        <w:ind w:left="846" w:hanging="4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10">
    <w:nsid w:val="4FE42740"/>
    <w:multiLevelType w:val="hybridMultilevel"/>
    <w:tmpl w:val="42DC78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4550DF0"/>
    <w:multiLevelType w:val="hybridMultilevel"/>
    <w:tmpl w:val="1A9AF090"/>
    <w:lvl w:ilvl="0" w:tplc="D07A61C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596A7908"/>
    <w:multiLevelType w:val="multilevel"/>
    <w:tmpl w:val="7A38372A"/>
    <w:lvl w:ilvl="0">
      <w:start w:val="1"/>
      <w:numFmt w:val="decimal"/>
      <w:lvlText w:val="%1."/>
      <w:lvlJc w:val="left"/>
      <w:pPr>
        <w:ind w:left="639"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293"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947" w:hanging="1080"/>
      </w:pPr>
      <w:rPr>
        <w:rFonts w:hint="default"/>
      </w:rPr>
    </w:lvl>
    <w:lvl w:ilvl="5">
      <w:start w:val="1"/>
      <w:numFmt w:val="decimal"/>
      <w:isLgl/>
      <w:lvlText w:val="%1.%2.%3.%4.%5.%6."/>
      <w:lvlJc w:val="left"/>
      <w:pPr>
        <w:ind w:left="2454" w:hanging="1440"/>
      </w:pPr>
      <w:rPr>
        <w:rFonts w:hint="default"/>
      </w:rPr>
    </w:lvl>
    <w:lvl w:ilvl="6">
      <w:start w:val="1"/>
      <w:numFmt w:val="decimal"/>
      <w:isLgl/>
      <w:lvlText w:val="%1.%2.%3.%4.%5.%6.%7."/>
      <w:lvlJc w:val="left"/>
      <w:pPr>
        <w:ind w:left="2961" w:hanging="1800"/>
      </w:pPr>
      <w:rPr>
        <w:rFonts w:hint="default"/>
      </w:rPr>
    </w:lvl>
    <w:lvl w:ilvl="7">
      <w:start w:val="1"/>
      <w:numFmt w:val="decimal"/>
      <w:isLgl/>
      <w:lvlText w:val="%1.%2.%3.%4.%5.%6.%7.%8."/>
      <w:lvlJc w:val="left"/>
      <w:pPr>
        <w:ind w:left="3108" w:hanging="1800"/>
      </w:pPr>
      <w:rPr>
        <w:rFonts w:hint="default"/>
      </w:rPr>
    </w:lvl>
    <w:lvl w:ilvl="8">
      <w:start w:val="1"/>
      <w:numFmt w:val="decimal"/>
      <w:isLgl/>
      <w:lvlText w:val="%1.%2.%3.%4.%5.%6.%7.%8.%9."/>
      <w:lvlJc w:val="left"/>
      <w:pPr>
        <w:ind w:left="3615" w:hanging="2160"/>
      </w:pPr>
      <w:rPr>
        <w:rFonts w:hint="default"/>
      </w:rPr>
    </w:lvl>
  </w:abstractNum>
  <w:abstractNum w:abstractNumId="13">
    <w:nsid w:val="5C3118A7"/>
    <w:multiLevelType w:val="multilevel"/>
    <w:tmpl w:val="0646FB3C"/>
    <w:lvl w:ilvl="0">
      <w:start w:val="1"/>
      <w:numFmt w:val="decimal"/>
      <w:lvlText w:val="%1."/>
      <w:lvlJc w:val="left"/>
      <w:pPr>
        <w:ind w:left="720" w:hanging="360"/>
      </w:pPr>
      <w:rPr>
        <w:rFonts w:hint="default"/>
      </w:rPr>
    </w:lvl>
    <w:lvl w:ilvl="1">
      <w:start w:val="1"/>
      <w:numFmt w:val="decimal"/>
      <w:isLgl/>
      <w:lvlText w:val="%1.%2"/>
      <w:lvlJc w:val="left"/>
      <w:pPr>
        <w:ind w:left="846" w:hanging="4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14">
    <w:nsid w:val="6408480E"/>
    <w:multiLevelType w:val="hybridMultilevel"/>
    <w:tmpl w:val="C26404B2"/>
    <w:lvl w:ilvl="0" w:tplc="EC7CD9A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68ED2367"/>
    <w:multiLevelType w:val="hybridMultilevel"/>
    <w:tmpl w:val="DBB693A4"/>
    <w:lvl w:ilvl="0" w:tplc="319470E0">
      <w:start w:val="1"/>
      <w:numFmt w:val="decimal"/>
      <w:lvlText w:val="%1."/>
      <w:lvlJc w:val="left"/>
      <w:pPr>
        <w:ind w:left="639" w:hanging="360"/>
      </w:pPr>
      <w:rPr>
        <w:rFonts w:hint="default"/>
      </w:rPr>
    </w:lvl>
    <w:lvl w:ilvl="1" w:tplc="04190019" w:tentative="1">
      <w:start w:val="1"/>
      <w:numFmt w:val="lowerLetter"/>
      <w:lvlText w:val="%2."/>
      <w:lvlJc w:val="left"/>
      <w:pPr>
        <w:ind w:left="1359" w:hanging="360"/>
      </w:pPr>
    </w:lvl>
    <w:lvl w:ilvl="2" w:tplc="0419001B" w:tentative="1">
      <w:start w:val="1"/>
      <w:numFmt w:val="lowerRoman"/>
      <w:lvlText w:val="%3."/>
      <w:lvlJc w:val="right"/>
      <w:pPr>
        <w:ind w:left="2079" w:hanging="180"/>
      </w:pPr>
    </w:lvl>
    <w:lvl w:ilvl="3" w:tplc="0419000F" w:tentative="1">
      <w:start w:val="1"/>
      <w:numFmt w:val="decimal"/>
      <w:lvlText w:val="%4."/>
      <w:lvlJc w:val="left"/>
      <w:pPr>
        <w:ind w:left="2799" w:hanging="360"/>
      </w:pPr>
    </w:lvl>
    <w:lvl w:ilvl="4" w:tplc="04190019" w:tentative="1">
      <w:start w:val="1"/>
      <w:numFmt w:val="lowerLetter"/>
      <w:lvlText w:val="%5."/>
      <w:lvlJc w:val="left"/>
      <w:pPr>
        <w:ind w:left="3519" w:hanging="360"/>
      </w:pPr>
    </w:lvl>
    <w:lvl w:ilvl="5" w:tplc="0419001B" w:tentative="1">
      <w:start w:val="1"/>
      <w:numFmt w:val="lowerRoman"/>
      <w:lvlText w:val="%6."/>
      <w:lvlJc w:val="right"/>
      <w:pPr>
        <w:ind w:left="4239" w:hanging="180"/>
      </w:pPr>
    </w:lvl>
    <w:lvl w:ilvl="6" w:tplc="0419000F" w:tentative="1">
      <w:start w:val="1"/>
      <w:numFmt w:val="decimal"/>
      <w:lvlText w:val="%7."/>
      <w:lvlJc w:val="left"/>
      <w:pPr>
        <w:ind w:left="4959" w:hanging="360"/>
      </w:pPr>
    </w:lvl>
    <w:lvl w:ilvl="7" w:tplc="04190019" w:tentative="1">
      <w:start w:val="1"/>
      <w:numFmt w:val="lowerLetter"/>
      <w:lvlText w:val="%8."/>
      <w:lvlJc w:val="left"/>
      <w:pPr>
        <w:ind w:left="5679" w:hanging="360"/>
      </w:pPr>
    </w:lvl>
    <w:lvl w:ilvl="8" w:tplc="0419001B" w:tentative="1">
      <w:start w:val="1"/>
      <w:numFmt w:val="lowerRoman"/>
      <w:lvlText w:val="%9."/>
      <w:lvlJc w:val="right"/>
      <w:pPr>
        <w:ind w:left="6399" w:hanging="180"/>
      </w:pPr>
    </w:lvl>
  </w:abstractNum>
  <w:abstractNum w:abstractNumId="16">
    <w:nsid w:val="6E8121C5"/>
    <w:multiLevelType w:val="hybridMultilevel"/>
    <w:tmpl w:val="62689A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FBF08AB"/>
    <w:multiLevelType w:val="hybridMultilevel"/>
    <w:tmpl w:val="9E50D93E"/>
    <w:lvl w:ilvl="0" w:tplc="96AA95FE">
      <w:start w:val="1"/>
      <w:numFmt w:val="decimal"/>
      <w:lvlText w:val="%1."/>
      <w:lvlJc w:val="left"/>
      <w:pPr>
        <w:ind w:left="639" w:hanging="360"/>
      </w:pPr>
      <w:rPr>
        <w:rFonts w:hint="default"/>
      </w:rPr>
    </w:lvl>
    <w:lvl w:ilvl="1" w:tplc="04190019" w:tentative="1">
      <w:start w:val="1"/>
      <w:numFmt w:val="lowerLetter"/>
      <w:lvlText w:val="%2."/>
      <w:lvlJc w:val="left"/>
      <w:pPr>
        <w:ind w:left="1359" w:hanging="360"/>
      </w:pPr>
    </w:lvl>
    <w:lvl w:ilvl="2" w:tplc="0419001B" w:tentative="1">
      <w:start w:val="1"/>
      <w:numFmt w:val="lowerRoman"/>
      <w:lvlText w:val="%3."/>
      <w:lvlJc w:val="right"/>
      <w:pPr>
        <w:ind w:left="2079" w:hanging="180"/>
      </w:pPr>
    </w:lvl>
    <w:lvl w:ilvl="3" w:tplc="0419000F" w:tentative="1">
      <w:start w:val="1"/>
      <w:numFmt w:val="decimal"/>
      <w:lvlText w:val="%4."/>
      <w:lvlJc w:val="left"/>
      <w:pPr>
        <w:ind w:left="2799" w:hanging="360"/>
      </w:pPr>
    </w:lvl>
    <w:lvl w:ilvl="4" w:tplc="04190019" w:tentative="1">
      <w:start w:val="1"/>
      <w:numFmt w:val="lowerLetter"/>
      <w:lvlText w:val="%5."/>
      <w:lvlJc w:val="left"/>
      <w:pPr>
        <w:ind w:left="3519" w:hanging="360"/>
      </w:pPr>
    </w:lvl>
    <w:lvl w:ilvl="5" w:tplc="0419001B" w:tentative="1">
      <w:start w:val="1"/>
      <w:numFmt w:val="lowerRoman"/>
      <w:lvlText w:val="%6."/>
      <w:lvlJc w:val="right"/>
      <w:pPr>
        <w:ind w:left="4239" w:hanging="180"/>
      </w:pPr>
    </w:lvl>
    <w:lvl w:ilvl="6" w:tplc="0419000F" w:tentative="1">
      <w:start w:val="1"/>
      <w:numFmt w:val="decimal"/>
      <w:lvlText w:val="%7."/>
      <w:lvlJc w:val="left"/>
      <w:pPr>
        <w:ind w:left="4959" w:hanging="360"/>
      </w:pPr>
    </w:lvl>
    <w:lvl w:ilvl="7" w:tplc="04190019" w:tentative="1">
      <w:start w:val="1"/>
      <w:numFmt w:val="lowerLetter"/>
      <w:lvlText w:val="%8."/>
      <w:lvlJc w:val="left"/>
      <w:pPr>
        <w:ind w:left="5679" w:hanging="360"/>
      </w:pPr>
    </w:lvl>
    <w:lvl w:ilvl="8" w:tplc="0419001B" w:tentative="1">
      <w:start w:val="1"/>
      <w:numFmt w:val="lowerRoman"/>
      <w:lvlText w:val="%9."/>
      <w:lvlJc w:val="right"/>
      <w:pPr>
        <w:ind w:left="6399" w:hanging="180"/>
      </w:pPr>
    </w:lvl>
  </w:abstractNum>
  <w:num w:numId="1">
    <w:abstractNumId w:val="9"/>
  </w:num>
  <w:num w:numId="2">
    <w:abstractNumId w:val="13"/>
  </w:num>
  <w:num w:numId="3">
    <w:abstractNumId w:val="7"/>
  </w:num>
  <w:num w:numId="4">
    <w:abstractNumId w:val="8"/>
  </w:num>
  <w:num w:numId="5">
    <w:abstractNumId w:val="5"/>
  </w:num>
  <w:num w:numId="6">
    <w:abstractNumId w:val="14"/>
  </w:num>
  <w:num w:numId="7">
    <w:abstractNumId w:val="11"/>
  </w:num>
  <w:num w:numId="8">
    <w:abstractNumId w:val="12"/>
  </w:num>
  <w:num w:numId="9">
    <w:abstractNumId w:val="3"/>
  </w:num>
  <w:num w:numId="10">
    <w:abstractNumId w:val="17"/>
  </w:num>
  <w:num w:numId="11">
    <w:abstractNumId w:val="15"/>
  </w:num>
  <w:num w:numId="12">
    <w:abstractNumId w:val="6"/>
  </w:num>
  <w:num w:numId="13">
    <w:abstractNumId w:val="1"/>
  </w:num>
  <w:num w:numId="14">
    <w:abstractNumId w:val="2"/>
  </w:num>
  <w:num w:numId="15">
    <w:abstractNumId w:val="0"/>
  </w:num>
  <w:num w:numId="16">
    <w:abstractNumId w:val="10"/>
  </w:num>
  <w:num w:numId="17">
    <w:abstractNumId w:val="4"/>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49D8"/>
    <w:rsid w:val="00005916"/>
    <w:rsid w:val="000735FC"/>
    <w:rsid w:val="0007396C"/>
    <w:rsid w:val="00077610"/>
    <w:rsid w:val="00092DFD"/>
    <w:rsid w:val="000A315C"/>
    <w:rsid w:val="000A5B22"/>
    <w:rsid w:val="000A7598"/>
    <w:rsid w:val="000E18AF"/>
    <w:rsid w:val="000F2D32"/>
    <w:rsid w:val="00131572"/>
    <w:rsid w:val="00133703"/>
    <w:rsid w:val="00136FEA"/>
    <w:rsid w:val="00180D31"/>
    <w:rsid w:val="00181EB3"/>
    <w:rsid w:val="00182ABC"/>
    <w:rsid w:val="001E07CC"/>
    <w:rsid w:val="002107AB"/>
    <w:rsid w:val="0027214B"/>
    <w:rsid w:val="0027331D"/>
    <w:rsid w:val="00291EB3"/>
    <w:rsid w:val="002B6FB2"/>
    <w:rsid w:val="002E5698"/>
    <w:rsid w:val="0030732E"/>
    <w:rsid w:val="003308FB"/>
    <w:rsid w:val="00365C18"/>
    <w:rsid w:val="00387A68"/>
    <w:rsid w:val="003F6BBC"/>
    <w:rsid w:val="00423D01"/>
    <w:rsid w:val="004253CC"/>
    <w:rsid w:val="00432343"/>
    <w:rsid w:val="00441A2B"/>
    <w:rsid w:val="00461AEE"/>
    <w:rsid w:val="00465A09"/>
    <w:rsid w:val="004A5042"/>
    <w:rsid w:val="004F55A8"/>
    <w:rsid w:val="005005EE"/>
    <w:rsid w:val="00507AB6"/>
    <w:rsid w:val="00553616"/>
    <w:rsid w:val="005D402A"/>
    <w:rsid w:val="00600943"/>
    <w:rsid w:val="0061390B"/>
    <w:rsid w:val="006163E3"/>
    <w:rsid w:val="00635073"/>
    <w:rsid w:val="006D044E"/>
    <w:rsid w:val="00710CCA"/>
    <w:rsid w:val="007205A1"/>
    <w:rsid w:val="00740CF6"/>
    <w:rsid w:val="00773E8C"/>
    <w:rsid w:val="00792648"/>
    <w:rsid w:val="00802FB7"/>
    <w:rsid w:val="0082361E"/>
    <w:rsid w:val="00825F1A"/>
    <w:rsid w:val="008356CA"/>
    <w:rsid w:val="00844F51"/>
    <w:rsid w:val="00872170"/>
    <w:rsid w:val="00875B50"/>
    <w:rsid w:val="00897A42"/>
    <w:rsid w:val="008A0084"/>
    <w:rsid w:val="008B26AE"/>
    <w:rsid w:val="008D18A2"/>
    <w:rsid w:val="009155E6"/>
    <w:rsid w:val="00922AEC"/>
    <w:rsid w:val="009C08B7"/>
    <w:rsid w:val="009F5DE8"/>
    <w:rsid w:val="00A0590E"/>
    <w:rsid w:val="00A33A77"/>
    <w:rsid w:val="00A44A57"/>
    <w:rsid w:val="00A97AAD"/>
    <w:rsid w:val="00B32CC4"/>
    <w:rsid w:val="00B47AB4"/>
    <w:rsid w:val="00B55875"/>
    <w:rsid w:val="00B679DB"/>
    <w:rsid w:val="00B92B97"/>
    <w:rsid w:val="00BE2B16"/>
    <w:rsid w:val="00BE5B08"/>
    <w:rsid w:val="00BE5C1D"/>
    <w:rsid w:val="00BF7DEF"/>
    <w:rsid w:val="00C00546"/>
    <w:rsid w:val="00C05BCF"/>
    <w:rsid w:val="00C51DA2"/>
    <w:rsid w:val="00C527AF"/>
    <w:rsid w:val="00C85F91"/>
    <w:rsid w:val="00C8770F"/>
    <w:rsid w:val="00CA2ABD"/>
    <w:rsid w:val="00CB6DC5"/>
    <w:rsid w:val="00D1776B"/>
    <w:rsid w:val="00D50EEF"/>
    <w:rsid w:val="00D56A30"/>
    <w:rsid w:val="00D62DC1"/>
    <w:rsid w:val="00D83984"/>
    <w:rsid w:val="00D9096B"/>
    <w:rsid w:val="00DB41EB"/>
    <w:rsid w:val="00DD2849"/>
    <w:rsid w:val="00DD59BD"/>
    <w:rsid w:val="00DD7DAA"/>
    <w:rsid w:val="00E03098"/>
    <w:rsid w:val="00E10B5F"/>
    <w:rsid w:val="00E138DE"/>
    <w:rsid w:val="00E645D2"/>
    <w:rsid w:val="00E87924"/>
    <w:rsid w:val="00EC3511"/>
    <w:rsid w:val="00F4427C"/>
    <w:rsid w:val="00FA49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5BBD6A"/>
  <w15:chartTrackingRefBased/>
  <w15:docId w15:val="{943716E7-7EBB-476E-BAD0-FC4BE7709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005EE"/>
    <w:rPr>
      <w:rFonts w:ascii="Times New Roman" w:hAnsi="Times New Roman"/>
      <w:sz w:val="24"/>
    </w:rPr>
  </w:style>
  <w:style w:type="paragraph" w:styleId="1">
    <w:name w:val="heading 1"/>
    <w:basedOn w:val="a"/>
    <w:next w:val="a"/>
    <w:link w:val="10"/>
    <w:uiPriority w:val="9"/>
    <w:qFormat/>
    <w:rsid w:val="00B55875"/>
    <w:pPr>
      <w:keepNext/>
      <w:keepLines/>
      <w:spacing w:before="240" w:after="0" w:line="360" w:lineRule="auto"/>
      <w:jc w:val="center"/>
      <w:outlineLvl w:val="0"/>
    </w:pPr>
    <w:rPr>
      <w:rFonts w:eastAsiaTheme="majorEastAsia" w:cstheme="majorBidi"/>
      <w:b/>
      <w:sz w:val="28"/>
      <w:szCs w:val="32"/>
    </w:rPr>
  </w:style>
  <w:style w:type="paragraph" w:styleId="2">
    <w:name w:val="heading 2"/>
    <w:basedOn w:val="a"/>
    <w:next w:val="a"/>
    <w:link w:val="20"/>
    <w:uiPriority w:val="9"/>
    <w:unhideWhenUsed/>
    <w:qFormat/>
    <w:rsid w:val="00B55875"/>
    <w:pPr>
      <w:keepNext/>
      <w:keepLines/>
      <w:spacing w:before="40" w:after="0" w:line="360" w:lineRule="auto"/>
      <w:jc w:val="center"/>
      <w:outlineLvl w:val="1"/>
    </w:pPr>
    <w:rPr>
      <w:rFonts w:eastAsiaTheme="majorEastAsia" w:cstheme="majorBidi"/>
      <w:b/>
      <w:color w:val="000000" w:themeColor="text1"/>
      <w:sz w:val="28"/>
      <w:szCs w:val="26"/>
    </w:rPr>
  </w:style>
  <w:style w:type="paragraph" w:styleId="4">
    <w:name w:val="heading 4"/>
    <w:basedOn w:val="a"/>
    <w:link w:val="40"/>
    <w:uiPriority w:val="1"/>
    <w:qFormat/>
    <w:rsid w:val="00E645D2"/>
    <w:pPr>
      <w:widowControl w:val="0"/>
      <w:autoSpaceDE w:val="0"/>
      <w:autoSpaceDN w:val="0"/>
      <w:spacing w:after="0" w:line="240" w:lineRule="auto"/>
      <w:ind w:left="279"/>
      <w:jc w:val="center"/>
      <w:outlineLvl w:val="3"/>
    </w:pPr>
    <w:rPr>
      <w:rFonts w:eastAsia="Times New Roman" w:cs="Times New Roman"/>
      <w:b/>
      <w:bCs/>
      <w:sz w:val="32"/>
      <w:szCs w:val="28"/>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005EE"/>
    <w:pPr>
      <w:ind w:left="720"/>
      <w:contextualSpacing/>
    </w:pPr>
  </w:style>
  <w:style w:type="paragraph" w:styleId="a4">
    <w:name w:val="Balloon Text"/>
    <w:basedOn w:val="a"/>
    <w:link w:val="a5"/>
    <w:uiPriority w:val="99"/>
    <w:semiHidden/>
    <w:unhideWhenUsed/>
    <w:rsid w:val="005005EE"/>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5005EE"/>
    <w:rPr>
      <w:rFonts w:ascii="Segoe UI" w:hAnsi="Segoe UI" w:cs="Segoe UI"/>
      <w:sz w:val="18"/>
      <w:szCs w:val="18"/>
    </w:rPr>
  </w:style>
  <w:style w:type="character" w:styleId="a6">
    <w:name w:val="annotation reference"/>
    <w:basedOn w:val="a0"/>
    <w:uiPriority w:val="99"/>
    <w:semiHidden/>
    <w:unhideWhenUsed/>
    <w:rsid w:val="009F5DE8"/>
    <w:rPr>
      <w:sz w:val="16"/>
      <w:szCs w:val="16"/>
    </w:rPr>
  </w:style>
  <w:style w:type="paragraph" w:styleId="a7">
    <w:name w:val="annotation text"/>
    <w:basedOn w:val="a"/>
    <w:link w:val="a8"/>
    <w:uiPriority w:val="99"/>
    <w:semiHidden/>
    <w:unhideWhenUsed/>
    <w:rsid w:val="009F5DE8"/>
    <w:pPr>
      <w:spacing w:line="240" w:lineRule="auto"/>
    </w:pPr>
    <w:rPr>
      <w:rFonts w:cs="Times New Roman"/>
      <w:sz w:val="20"/>
      <w:szCs w:val="20"/>
    </w:rPr>
  </w:style>
  <w:style w:type="character" w:customStyle="1" w:styleId="a8">
    <w:name w:val="Текст примечания Знак"/>
    <w:basedOn w:val="a0"/>
    <w:link w:val="a7"/>
    <w:uiPriority w:val="99"/>
    <w:semiHidden/>
    <w:rsid w:val="009F5DE8"/>
    <w:rPr>
      <w:rFonts w:ascii="Times New Roman" w:hAnsi="Times New Roman" w:cs="Times New Roman"/>
      <w:sz w:val="20"/>
      <w:szCs w:val="20"/>
    </w:rPr>
  </w:style>
  <w:style w:type="table" w:customStyle="1" w:styleId="TableNormal">
    <w:name w:val="Table Normal"/>
    <w:uiPriority w:val="2"/>
    <w:semiHidden/>
    <w:unhideWhenUsed/>
    <w:qFormat/>
    <w:rsid w:val="00365C1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a9">
    <w:name w:val="Table Grid"/>
    <w:basedOn w:val="a1"/>
    <w:uiPriority w:val="39"/>
    <w:rsid w:val="00365C18"/>
    <w:pPr>
      <w:spacing w:after="0" w:line="240" w:lineRule="auto"/>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9"/>
    <w:uiPriority w:val="39"/>
    <w:rsid w:val="00365C18"/>
    <w:pPr>
      <w:spacing w:after="0" w:line="240" w:lineRule="auto"/>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9"/>
    <w:uiPriority w:val="39"/>
    <w:rsid w:val="00365C18"/>
    <w:pPr>
      <w:spacing w:after="0" w:line="240" w:lineRule="auto"/>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uiPriority w:val="1"/>
    <w:rsid w:val="00E645D2"/>
    <w:rPr>
      <w:rFonts w:ascii="Times New Roman" w:eastAsia="Times New Roman" w:hAnsi="Times New Roman" w:cs="Times New Roman"/>
      <w:b/>
      <w:bCs/>
      <w:sz w:val="32"/>
      <w:szCs w:val="28"/>
      <w:lang w:eastAsia="ru-RU" w:bidi="ru-RU"/>
    </w:rPr>
  </w:style>
  <w:style w:type="paragraph" w:styleId="aa">
    <w:name w:val="Body Text"/>
    <w:basedOn w:val="a"/>
    <w:link w:val="ab"/>
    <w:uiPriority w:val="1"/>
    <w:qFormat/>
    <w:rsid w:val="00B47AB4"/>
    <w:pPr>
      <w:widowControl w:val="0"/>
      <w:autoSpaceDE w:val="0"/>
      <w:autoSpaceDN w:val="0"/>
      <w:spacing w:after="0" w:line="240" w:lineRule="auto"/>
    </w:pPr>
    <w:rPr>
      <w:rFonts w:eastAsia="Times New Roman" w:cs="Times New Roman"/>
      <w:sz w:val="28"/>
      <w:szCs w:val="28"/>
      <w:lang w:eastAsia="ru-RU" w:bidi="ru-RU"/>
    </w:rPr>
  </w:style>
  <w:style w:type="character" w:customStyle="1" w:styleId="ab">
    <w:name w:val="Основной текст Знак"/>
    <w:basedOn w:val="a0"/>
    <w:link w:val="aa"/>
    <w:uiPriority w:val="1"/>
    <w:rsid w:val="00B47AB4"/>
    <w:rPr>
      <w:rFonts w:ascii="Times New Roman" w:eastAsia="Times New Roman" w:hAnsi="Times New Roman" w:cs="Times New Roman"/>
      <w:sz w:val="28"/>
      <w:szCs w:val="28"/>
      <w:lang w:eastAsia="ru-RU" w:bidi="ru-RU"/>
    </w:rPr>
  </w:style>
  <w:style w:type="paragraph" w:customStyle="1" w:styleId="TableParagraph">
    <w:name w:val="Table Paragraph"/>
    <w:basedOn w:val="a"/>
    <w:uiPriority w:val="1"/>
    <w:qFormat/>
    <w:rsid w:val="00B47AB4"/>
    <w:pPr>
      <w:widowControl w:val="0"/>
      <w:autoSpaceDE w:val="0"/>
      <w:autoSpaceDN w:val="0"/>
      <w:spacing w:after="0" w:line="312" w:lineRule="exact"/>
      <w:jc w:val="center"/>
    </w:pPr>
    <w:rPr>
      <w:rFonts w:eastAsia="Times New Roman" w:cs="Times New Roman"/>
      <w:sz w:val="22"/>
      <w:lang w:eastAsia="ru-RU" w:bidi="ru-RU"/>
    </w:rPr>
  </w:style>
  <w:style w:type="table" w:customStyle="1" w:styleId="TableNormal1">
    <w:name w:val="Table Normal1"/>
    <w:uiPriority w:val="2"/>
    <w:semiHidden/>
    <w:unhideWhenUsed/>
    <w:qFormat/>
    <w:rsid w:val="00B47AB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9"/>
    <w:rsid w:val="00B55875"/>
    <w:rPr>
      <w:rFonts w:ascii="Times New Roman" w:eastAsiaTheme="majorEastAsia" w:hAnsi="Times New Roman" w:cstheme="majorBidi"/>
      <w:b/>
      <w:sz w:val="28"/>
      <w:szCs w:val="32"/>
    </w:rPr>
  </w:style>
  <w:style w:type="paragraph" w:styleId="ac">
    <w:name w:val="TOC Heading"/>
    <w:basedOn w:val="1"/>
    <w:next w:val="a"/>
    <w:uiPriority w:val="39"/>
    <w:unhideWhenUsed/>
    <w:qFormat/>
    <w:rsid w:val="00E645D2"/>
    <w:pPr>
      <w:jc w:val="left"/>
      <w:outlineLvl w:val="9"/>
    </w:pPr>
    <w:rPr>
      <w:rFonts w:asciiTheme="majorHAnsi" w:hAnsiTheme="majorHAnsi"/>
      <w:b w:val="0"/>
      <w:color w:val="2F5496" w:themeColor="accent1" w:themeShade="BF"/>
      <w:sz w:val="32"/>
      <w:lang w:eastAsia="ru-RU"/>
    </w:rPr>
  </w:style>
  <w:style w:type="paragraph" w:styleId="11">
    <w:name w:val="toc 1"/>
    <w:basedOn w:val="a"/>
    <w:next w:val="a"/>
    <w:autoRedefine/>
    <w:uiPriority w:val="39"/>
    <w:unhideWhenUsed/>
    <w:rsid w:val="00E645D2"/>
    <w:pPr>
      <w:spacing w:after="100"/>
    </w:pPr>
  </w:style>
  <w:style w:type="character" w:styleId="ad">
    <w:name w:val="Hyperlink"/>
    <w:basedOn w:val="a0"/>
    <w:uiPriority w:val="99"/>
    <w:unhideWhenUsed/>
    <w:rsid w:val="00E645D2"/>
    <w:rPr>
      <w:color w:val="0563C1" w:themeColor="hyperlink"/>
      <w:u w:val="single"/>
    </w:rPr>
  </w:style>
  <w:style w:type="paragraph" w:styleId="ae">
    <w:name w:val="Title"/>
    <w:basedOn w:val="a"/>
    <w:next w:val="a"/>
    <w:link w:val="af"/>
    <w:uiPriority w:val="10"/>
    <w:qFormat/>
    <w:rsid w:val="00E645D2"/>
    <w:pPr>
      <w:spacing w:after="0" w:line="240" w:lineRule="auto"/>
      <w:contextualSpacing/>
      <w:jc w:val="center"/>
    </w:pPr>
    <w:rPr>
      <w:rFonts w:eastAsiaTheme="majorEastAsia" w:cstheme="majorBidi"/>
      <w:b/>
      <w:spacing w:val="-10"/>
      <w:kern w:val="28"/>
      <w:sz w:val="32"/>
      <w:szCs w:val="56"/>
    </w:rPr>
  </w:style>
  <w:style w:type="character" w:customStyle="1" w:styleId="af">
    <w:name w:val="Название Знак"/>
    <w:basedOn w:val="a0"/>
    <w:link w:val="ae"/>
    <w:uiPriority w:val="10"/>
    <w:rsid w:val="00E645D2"/>
    <w:rPr>
      <w:rFonts w:ascii="Times New Roman" w:eastAsiaTheme="majorEastAsia" w:hAnsi="Times New Roman" w:cstheme="majorBidi"/>
      <w:b/>
      <w:spacing w:val="-10"/>
      <w:kern w:val="28"/>
      <w:sz w:val="32"/>
      <w:szCs w:val="56"/>
    </w:rPr>
  </w:style>
  <w:style w:type="character" w:customStyle="1" w:styleId="20">
    <w:name w:val="Заголовок 2 Знак"/>
    <w:basedOn w:val="a0"/>
    <w:link w:val="2"/>
    <w:uiPriority w:val="9"/>
    <w:rsid w:val="00B55875"/>
    <w:rPr>
      <w:rFonts w:ascii="Times New Roman" w:eastAsiaTheme="majorEastAsia" w:hAnsi="Times New Roman" w:cstheme="majorBidi"/>
      <w:b/>
      <w:color w:val="000000" w:themeColor="text1"/>
      <w:sz w:val="28"/>
      <w:szCs w:val="26"/>
    </w:rPr>
  </w:style>
  <w:style w:type="paragraph" w:styleId="22">
    <w:name w:val="toc 2"/>
    <w:basedOn w:val="a"/>
    <w:next w:val="a"/>
    <w:autoRedefine/>
    <w:uiPriority w:val="39"/>
    <w:unhideWhenUsed/>
    <w:rsid w:val="00B55875"/>
    <w:pPr>
      <w:spacing w:after="100"/>
      <w:ind w:left="240"/>
    </w:pPr>
  </w:style>
  <w:style w:type="table" w:customStyle="1" w:styleId="210">
    <w:name w:val="Сетка таблицы21"/>
    <w:basedOn w:val="a1"/>
    <w:next w:val="a9"/>
    <w:uiPriority w:val="39"/>
    <w:rsid w:val="004F55A8"/>
    <w:pPr>
      <w:spacing w:after="0" w:line="240" w:lineRule="auto"/>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1"/>
    <w:basedOn w:val="a1"/>
    <w:next w:val="a9"/>
    <w:uiPriority w:val="39"/>
    <w:rsid w:val="00C527AF"/>
    <w:pPr>
      <w:spacing w:after="0" w:line="240" w:lineRule="auto"/>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2769B-7384-43C1-A38A-08BB39925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9941</TotalTime>
  <Pages>1</Pages>
  <Words>5150</Words>
  <Characters>29356</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34438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Артур Пешков</dc:creator>
  <cp:keywords/>
  <dc:description/>
  <cp:lastModifiedBy>Владислав Панкратьев</cp:lastModifiedBy>
  <cp:revision>16</cp:revision>
  <dcterms:created xsi:type="dcterms:W3CDTF">2020-04-25T11:45:00Z</dcterms:created>
  <dcterms:modified xsi:type="dcterms:W3CDTF">2021-04-24T11:53:00Z</dcterms:modified>
</cp:coreProperties>
</file>